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A8C2" w14:textId="77777777" w:rsidR="00DE77B9" w:rsidRDefault="00DE77B9" w:rsidP="00A45B4A">
      <w:pPr>
        <w:jc w:val="both"/>
        <w:rPr>
          <w:rFonts w:ascii="Moret" w:hAnsi="Moret"/>
          <w:b/>
          <w:bCs/>
        </w:rPr>
      </w:pPr>
    </w:p>
    <w:p w14:paraId="1D636879" w14:textId="77777777" w:rsidR="00DE77B9" w:rsidRDefault="00DE77B9" w:rsidP="00A45B4A">
      <w:pPr>
        <w:jc w:val="both"/>
        <w:rPr>
          <w:rFonts w:ascii="Moret" w:hAnsi="Moret"/>
          <w:b/>
          <w:bCs/>
        </w:rPr>
      </w:pPr>
    </w:p>
    <w:p w14:paraId="1B33156D" w14:textId="39F32A2A" w:rsidR="00DE77B9" w:rsidRDefault="00DE77B9" w:rsidP="00A45B4A">
      <w:pPr>
        <w:jc w:val="both"/>
        <w:rPr>
          <w:rFonts w:ascii="Moret" w:hAnsi="Moret"/>
          <w:b/>
          <w:bCs/>
        </w:rPr>
      </w:pPr>
    </w:p>
    <w:p w14:paraId="013AE4D2" w14:textId="070B64E8" w:rsidR="00DE77B9" w:rsidRDefault="5622FBCF" w:rsidP="34FCFDF3">
      <w:pPr>
        <w:ind w:left="6480"/>
        <w:jc w:val="both"/>
        <w:rPr>
          <w:rFonts w:ascii="Moret" w:hAnsi="Moret"/>
          <w:b/>
          <w:bCs/>
        </w:rPr>
      </w:pPr>
      <w:r>
        <w:rPr>
          <w:noProof/>
        </w:rPr>
        <w:drawing>
          <wp:inline distT="0" distB="0" distL="0" distR="0" wp14:anchorId="11DE58EA" wp14:editId="090D27E9">
            <wp:extent cx="1583055" cy="310515"/>
            <wp:effectExtent l="0" t="0" r="0" b="0"/>
            <wp:docPr id="991702007" name="image1.jpeg" descr="A purple letter u&#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3055" cy="310515"/>
                    </a:xfrm>
                    <a:prstGeom prst="rect">
                      <a:avLst/>
                    </a:prstGeom>
                  </pic:spPr>
                </pic:pic>
              </a:graphicData>
            </a:graphic>
          </wp:inline>
        </w:drawing>
      </w:r>
    </w:p>
    <w:p w14:paraId="13883224" w14:textId="59B2C317" w:rsidR="00DE77B9" w:rsidRDefault="00DE77B9" w:rsidP="00A45B4A">
      <w:pPr>
        <w:jc w:val="both"/>
        <w:rPr>
          <w:rFonts w:ascii="Moret" w:hAnsi="Moret"/>
          <w:b/>
          <w:bCs/>
        </w:rPr>
      </w:pPr>
    </w:p>
    <w:p w14:paraId="538DD731" w14:textId="77777777" w:rsidR="00DE77B9" w:rsidRDefault="00DE77B9" w:rsidP="00A45B4A">
      <w:pPr>
        <w:jc w:val="both"/>
        <w:rPr>
          <w:rFonts w:ascii="Moret" w:hAnsi="Moret"/>
          <w:b/>
          <w:bCs/>
        </w:rPr>
      </w:pPr>
    </w:p>
    <w:p w14:paraId="2A874C47" w14:textId="77777777" w:rsidR="00DE77B9" w:rsidRDefault="00DE77B9" w:rsidP="00A45B4A">
      <w:pPr>
        <w:jc w:val="both"/>
        <w:rPr>
          <w:rFonts w:ascii="Moret" w:hAnsi="Moret"/>
          <w:b/>
          <w:bCs/>
        </w:rPr>
      </w:pPr>
    </w:p>
    <w:p w14:paraId="358AC891" w14:textId="77777777" w:rsidR="00DE77B9" w:rsidRDefault="00DE77B9" w:rsidP="00A45B4A">
      <w:pPr>
        <w:jc w:val="both"/>
        <w:rPr>
          <w:rFonts w:ascii="Moret" w:hAnsi="Moret"/>
          <w:b/>
          <w:bCs/>
        </w:rPr>
      </w:pPr>
    </w:p>
    <w:p w14:paraId="491476E4" w14:textId="77777777" w:rsidR="00DE77B9" w:rsidRDefault="00DE77B9" w:rsidP="00A45B4A">
      <w:pPr>
        <w:jc w:val="both"/>
        <w:rPr>
          <w:rFonts w:ascii="Moret" w:hAnsi="Moret"/>
          <w:b/>
          <w:bCs/>
        </w:rPr>
      </w:pPr>
    </w:p>
    <w:p w14:paraId="7D5043D0" w14:textId="77777777" w:rsidR="006B2191" w:rsidRDefault="006B2191" w:rsidP="00A45B4A">
      <w:pPr>
        <w:jc w:val="both"/>
        <w:rPr>
          <w:rFonts w:ascii="Moret" w:hAnsi="Moret"/>
          <w:b/>
          <w:bCs/>
        </w:rPr>
      </w:pPr>
    </w:p>
    <w:p w14:paraId="65DAE3D7" w14:textId="77777777" w:rsidR="00DE77B9" w:rsidRDefault="00DE77B9" w:rsidP="007E384E">
      <w:pPr>
        <w:spacing w:line="240" w:lineRule="auto"/>
        <w:jc w:val="both"/>
        <w:rPr>
          <w:rFonts w:ascii="Moret" w:hAnsi="Moret"/>
          <w:b/>
          <w:bCs/>
        </w:rPr>
      </w:pPr>
    </w:p>
    <w:p w14:paraId="2EFA67F5" w14:textId="77777777" w:rsidR="003A5DC4" w:rsidRDefault="0085184F" w:rsidP="007E384E">
      <w:pPr>
        <w:spacing w:line="240" w:lineRule="auto"/>
        <w:jc w:val="both"/>
        <w:rPr>
          <w:rFonts w:ascii="Moret" w:hAnsi="Moret"/>
          <w:b/>
          <w:bCs/>
          <w:sz w:val="40"/>
          <w:szCs w:val="40"/>
        </w:rPr>
      </w:pPr>
      <w:r>
        <w:rPr>
          <w:rFonts w:ascii="Moret" w:hAnsi="Moret"/>
          <w:b/>
          <w:bCs/>
          <w:sz w:val="40"/>
          <w:szCs w:val="40"/>
        </w:rPr>
        <w:t>Culture, Media and Sport Committee</w:t>
      </w:r>
      <w:r w:rsidR="00D51C32">
        <w:rPr>
          <w:rFonts w:ascii="Moret" w:hAnsi="Moret"/>
          <w:b/>
          <w:bCs/>
          <w:sz w:val="40"/>
          <w:szCs w:val="40"/>
        </w:rPr>
        <w:t xml:space="preserve">: </w:t>
      </w:r>
    </w:p>
    <w:p w14:paraId="1F0E5DDD" w14:textId="7CA70868" w:rsidR="00DE77B9" w:rsidRPr="00DE77B9" w:rsidRDefault="0085184F" w:rsidP="007E384E">
      <w:pPr>
        <w:spacing w:line="240" w:lineRule="auto"/>
        <w:jc w:val="both"/>
        <w:rPr>
          <w:rFonts w:ascii="Moret" w:hAnsi="Moret"/>
          <w:b/>
          <w:bCs/>
          <w:sz w:val="40"/>
          <w:szCs w:val="40"/>
        </w:rPr>
      </w:pPr>
      <w:r>
        <w:rPr>
          <w:rFonts w:ascii="Moret" w:hAnsi="Moret"/>
          <w:b/>
          <w:bCs/>
          <w:sz w:val="40"/>
          <w:szCs w:val="40"/>
        </w:rPr>
        <w:t xml:space="preserve">Inquiry </w:t>
      </w:r>
      <w:r w:rsidR="003813C8">
        <w:rPr>
          <w:rFonts w:ascii="Moret" w:hAnsi="Moret"/>
          <w:b/>
          <w:bCs/>
          <w:sz w:val="40"/>
          <w:szCs w:val="40"/>
        </w:rPr>
        <w:t>on the future of the BBC</w:t>
      </w:r>
    </w:p>
    <w:p w14:paraId="1AE43E57" w14:textId="77777777" w:rsidR="007E384E" w:rsidRDefault="007E384E" w:rsidP="00A45B4A">
      <w:pPr>
        <w:jc w:val="both"/>
        <w:rPr>
          <w:rFonts w:ascii="Moret" w:hAnsi="Moret"/>
          <w:b/>
          <w:bCs/>
          <w:sz w:val="28"/>
          <w:szCs w:val="28"/>
        </w:rPr>
      </w:pPr>
    </w:p>
    <w:p w14:paraId="458488BC" w14:textId="62A99CDE" w:rsidR="007A6588" w:rsidRDefault="003813C8" w:rsidP="00A45B4A">
      <w:pPr>
        <w:jc w:val="both"/>
        <w:rPr>
          <w:rFonts w:ascii="Moret" w:hAnsi="Moret"/>
          <w:b/>
          <w:bCs/>
          <w:sz w:val="28"/>
          <w:szCs w:val="28"/>
        </w:rPr>
      </w:pPr>
      <w:r>
        <w:rPr>
          <w:rFonts w:ascii="Moret" w:hAnsi="Moret"/>
          <w:b/>
          <w:bCs/>
          <w:sz w:val="28"/>
          <w:szCs w:val="28"/>
        </w:rPr>
        <w:t>April</w:t>
      </w:r>
      <w:r w:rsidR="00EC5E5A">
        <w:rPr>
          <w:rFonts w:ascii="Moret" w:hAnsi="Moret"/>
          <w:b/>
          <w:bCs/>
          <w:sz w:val="28"/>
          <w:szCs w:val="28"/>
        </w:rPr>
        <w:t xml:space="preserve"> 2026</w:t>
      </w:r>
    </w:p>
    <w:p w14:paraId="50B1C0D7" w14:textId="77777777" w:rsidR="00DE77B9" w:rsidRDefault="00DE77B9" w:rsidP="00A45B4A">
      <w:pPr>
        <w:jc w:val="both"/>
        <w:rPr>
          <w:rFonts w:ascii="Moret" w:hAnsi="Moret"/>
          <w:b/>
          <w:bCs/>
          <w:sz w:val="28"/>
          <w:szCs w:val="28"/>
        </w:rPr>
      </w:pPr>
    </w:p>
    <w:p w14:paraId="017A21AF" w14:textId="77777777" w:rsidR="00DE77B9" w:rsidRDefault="00DE77B9" w:rsidP="00A45B4A">
      <w:pPr>
        <w:jc w:val="both"/>
        <w:rPr>
          <w:rFonts w:ascii="Moret" w:hAnsi="Moret"/>
          <w:b/>
          <w:bCs/>
          <w:sz w:val="28"/>
          <w:szCs w:val="28"/>
        </w:rPr>
      </w:pPr>
    </w:p>
    <w:p w14:paraId="32FD96C0" w14:textId="77777777" w:rsidR="00DE77B9" w:rsidRDefault="00DE77B9" w:rsidP="00A45B4A">
      <w:pPr>
        <w:jc w:val="both"/>
        <w:rPr>
          <w:rFonts w:ascii="Moret" w:hAnsi="Moret"/>
          <w:b/>
          <w:bCs/>
          <w:sz w:val="28"/>
          <w:szCs w:val="28"/>
        </w:rPr>
      </w:pPr>
    </w:p>
    <w:p w14:paraId="4D9EAA9A" w14:textId="77777777" w:rsidR="00DE77B9" w:rsidRDefault="00DE77B9" w:rsidP="00A45B4A">
      <w:pPr>
        <w:jc w:val="both"/>
        <w:rPr>
          <w:rFonts w:ascii="Moret" w:hAnsi="Moret"/>
          <w:b/>
          <w:bCs/>
          <w:sz w:val="28"/>
          <w:szCs w:val="28"/>
        </w:rPr>
      </w:pPr>
    </w:p>
    <w:p w14:paraId="37FFBDBE" w14:textId="77777777" w:rsidR="00DE77B9" w:rsidRDefault="00DE77B9" w:rsidP="00A45B4A">
      <w:pPr>
        <w:jc w:val="both"/>
        <w:rPr>
          <w:rFonts w:ascii="Moret" w:hAnsi="Moret"/>
          <w:b/>
          <w:bCs/>
          <w:sz w:val="28"/>
          <w:szCs w:val="28"/>
        </w:rPr>
      </w:pPr>
    </w:p>
    <w:p w14:paraId="64F61BDA" w14:textId="77777777" w:rsidR="00DE77B9" w:rsidRDefault="00DE77B9" w:rsidP="00A45B4A">
      <w:pPr>
        <w:jc w:val="both"/>
        <w:rPr>
          <w:rFonts w:ascii="Moret" w:hAnsi="Moret"/>
          <w:b/>
          <w:bCs/>
          <w:sz w:val="28"/>
          <w:szCs w:val="28"/>
        </w:rPr>
      </w:pPr>
    </w:p>
    <w:p w14:paraId="5ADB53C8" w14:textId="77777777" w:rsidR="00DE77B9" w:rsidRDefault="00DE77B9" w:rsidP="00A45B4A">
      <w:pPr>
        <w:jc w:val="both"/>
        <w:rPr>
          <w:rFonts w:ascii="Moret" w:hAnsi="Moret"/>
          <w:b/>
          <w:bCs/>
          <w:sz w:val="28"/>
          <w:szCs w:val="28"/>
        </w:rPr>
      </w:pPr>
    </w:p>
    <w:p w14:paraId="06CDB25C" w14:textId="77777777" w:rsidR="00DE77B9" w:rsidRDefault="00DE77B9" w:rsidP="00A45B4A">
      <w:pPr>
        <w:jc w:val="both"/>
        <w:rPr>
          <w:rFonts w:ascii="Moret" w:hAnsi="Moret"/>
          <w:b/>
          <w:bCs/>
          <w:sz w:val="28"/>
          <w:szCs w:val="28"/>
        </w:rPr>
      </w:pPr>
    </w:p>
    <w:p w14:paraId="662C3FB0" w14:textId="77777777" w:rsidR="00DE77B9" w:rsidRDefault="00DE77B9" w:rsidP="00A45B4A">
      <w:pPr>
        <w:jc w:val="both"/>
        <w:rPr>
          <w:rFonts w:ascii="Moret" w:hAnsi="Moret"/>
          <w:b/>
          <w:bCs/>
          <w:sz w:val="28"/>
          <w:szCs w:val="28"/>
        </w:rPr>
      </w:pPr>
    </w:p>
    <w:p w14:paraId="31A4B2FF" w14:textId="77777777" w:rsidR="00DE77B9" w:rsidRDefault="00DE77B9" w:rsidP="00A45B4A">
      <w:pPr>
        <w:jc w:val="both"/>
        <w:rPr>
          <w:rFonts w:ascii="Moret" w:hAnsi="Moret"/>
          <w:b/>
          <w:bCs/>
          <w:sz w:val="28"/>
          <w:szCs w:val="28"/>
        </w:rPr>
      </w:pPr>
    </w:p>
    <w:p w14:paraId="6AC7FFBF" w14:textId="77777777" w:rsidR="003813C8" w:rsidRDefault="003813C8">
      <w:pPr>
        <w:rPr>
          <w:rFonts w:ascii="Moret" w:hAnsi="Moret"/>
          <w:b/>
          <w:bCs/>
          <w:sz w:val="28"/>
          <w:szCs w:val="28"/>
        </w:rPr>
      </w:pPr>
      <w:r>
        <w:rPr>
          <w:rFonts w:ascii="Moret" w:hAnsi="Moret"/>
          <w:b/>
          <w:bCs/>
          <w:sz w:val="28"/>
          <w:szCs w:val="28"/>
        </w:rPr>
        <w:br w:type="page"/>
      </w:r>
    </w:p>
    <w:p w14:paraId="11474BB5" w14:textId="1FF3E5EA" w:rsidR="00DE77B9" w:rsidRDefault="00DE77B9" w:rsidP="00A45B4A">
      <w:pPr>
        <w:jc w:val="both"/>
        <w:rPr>
          <w:rFonts w:ascii="Moret" w:hAnsi="Moret"/>
          <w:b/>
          <w:bCs/>
          <w:sz w:val="28"/>
          <w:szCs w:val="28"/>
        </w:rPr>
      </w:pPr>
      <w:r>
        <w:rPr>
          <w:rFonts w:ascii="Moret" w:hAnsi="Moret"/>
          <w:b/>
          <w:bCs/>
          <w:sz w:val="28"/>
          <w:szCs w:val="28"/>
        </w:rPr>
        <w:lastRenderedPageBreak/>
        <w:t>About</w:t>
      </w:r>
    </w:p>
    <w:p w14:paraId="3BFA69DE" w14:textId="36019AC5" w:rsidR="00DE77B9" w:rsidRDefault="00DE77B9" w:rsidP="00A45B4A">
      <w:pPr>
        <w:jc w:val="both"/>
        <w:rPr>
          <w:rFonts w:ascii="FuturaBT Book" w:hAnsi="FuturaBT Book"/>
        </w:rPr>
      </w:pPr>
      <w:r w:rsidRPr="00273140">
        <w:rPr>
          <w:rFonts w:ascii="FuturaBT Book" w:hAnsi="FuturaBT Book"/>
        </w:rPr>
        <w:t xml:space="preserve">Equity is the largest creative industries trade union with 50,000 members united in the fight for fair terms and conditions across the performing arts and entertainment. Our members are actors, singers, dancers, designers, directors, models, stage managers, stunt performers, circus performers, puppeteers, comedians, voice artists, supporting artists and variety performers. They work on stage, on TV and film sets, on the catwalk, in film studios, in recording studios, in night clubs and in circus tents. </w:t>
      </w:r>
    </w:p>
    <w:p w14:paraId="65531044" w14:textId="77777777" w:rsidR="00D40354" w:rsidRPr="00273140" w:rsidRDefault="00D40354" w:rsidP="00A45B4A">
      <w:pPr>
        <w:jc w:val="both"/>
        <w:rPr>
          <w:rFonts w:ascii="FuturaBT Book" w:hAnsi="FuturaBT Book"/>
        </w:rPr>
      </w:pPr>
    </w:p>
    <w:p w14:paraId="7214F7E4" w14:textId="005C631B" w:rsidR="00DE77B9" w:rsidRDefault="00DE77B9" w:rsidP="00A45B4A">
      <w:pPr>
        <w:jc w:val="both"/>
        <w:rPr>
          <w:rFonts w:ascii="Moret" w:hAnsi="Moret"/>
          <w:b/>
          <w:bCs/>
          <w:sz w:val="28"/>
          <w:szCs w:val="28"/>
        </w:rPr>
      </w:pPr>
      <w:r>
        <w:rPr>
          <w:rFonts w:ascii="Moret" w:hAnsi="Moret"/>
          <w:b/>
          <w:bCs/>
          <w:sz w:val="28"/>
          <w:szCs w:val="28"/>
        </w:rPr>
        <w:t xml:space="preserve">Contact </w:t>
      </w:r>
    </w:p>
    <w:p w14:paraId="2C245EEA" w14:textId="4D66504B" w:rsidR="00DE77B9" w:rsidRDefault="00DE77B9" w:rsidP="00A45B4A">
      <w:pPr>
        <w:jc w:val="both"/>
        <w:rPr>
          <w:rFonts w:ascii="FuturaBT Book" w:hAnsi="FuturaBT Book"/>
        </w:rPr>
      </w:pPr>
      <w:r w:rsidRPr="00273140">
        <w:rPr>
          <w:rFonts w:ascii="FuturaBT Book" w:hAnsi="FuturaBT Book"/>
        </w:rPr>
        <w:t>For further information about this response, please contact</w:t>
      </w:r>
      <w:r w:rsidR="00EC5E5A" w:rsidRPr="00273140">
        <w:rPr>
          <w:rFonts w:ascii="FuturaBT Book" w:hAnsi="FuturaBT Book"/>
        </w:rPr>
        <w:t xml:space="preserve"> Anna Shea, Policy Officer – Industry, </w:t>
      </w:r>
      <w:hyperlink r:id="rId12" w:history="1">
        <w:r w:rsidR="00D40354" w:rsidRPr="00A20FA1">
          <w:rPr>
            <w:rStyle w:val="Hyperlink"/>
            <w:rFonts w:ascii="FuturaBT Book" w:hAnsi="FuturaBT Book"/>
          </w:rPr>
          <w:t>ashea@equity.org.uk</w:t>
        </w:r>
      </w:hyperlink>
      <w:r w:rsidR="00D40354">
        <w:rPr>
          <w:rFonts w:ascii="FuturaBT Book" w:hAnsi="FuturaBT Book"/>
        </w:rPr>
        <w:t>.</w:t>
      </w:r>
    </w:p>
    <w:p w14:paraId="30C16420" w14:textId="77777777" w:rsidR="00D40354" w:rsidRPr="00273140" w:rsidRDefault="00D40354" w:rsidP="00A45B4A">
      <w:pPr>
        <w:jc w:val="both"/>
        <w:rPr>
          <w:rFonts w:ascii="FuturaBT Book" w:hAnsi="FuturaBT Book"/>
        </w:rPr>
      </w:pPr>
    </w:p>
    <w:p w14:paraId="00328310" w14:textId="18F6C857" w:rsidR="006B2191" w:rsidRDefault="003973E2" w:rsidP="00A45B4A">
      <w:pPr>
        <w:jc w:val="both"/>
        <w:rPr>
          <w:rFonts w:ascii="Moret" w:hAnsi="Moret"/>
          <w:b/>
          <w:bCs/>
          <w:sz w:val="28"/>
          <w:szCs w:val="28"/>
        </w:rPr>
      </w:pPr>
      <w:r>
        <w:rPr>
          <w:rFonts w:ascii="Moret" w:hAnsi="Moret"/>
          <w:b/>
          <w:bCs/>
          <w:sz w:val="28"/>
          <w:szCs w:val="28"/>
        </w:rPr>
        <w:t>Summary</w:t>
      </w:r>
    </w:p>
    <w:p w14:paraId="152218DC" w14:textId="6C7BEC9D" w:rsidR="003603B8" w:rsidRPr="00C932BC" w:rsidRDefault="00F00E6F" w:rsidP="00C932BC">
      <w:pPr>
        <w:jc w:val="both"/>
        <w:rPr>
          <w:rFonts w:ascii="FuturaBT Book" w:hAnsi="FuturaBT Book"/>
        </w:rPr>
      </w:pPr>
      <w:r w:rsidRPr="00C932BC">
        <w:rPr>
          <w:rFonts w:ascii="FuturaBT Book" w:hAnsi="FuturaBT Book"/>
        </w:rPr>
        <w:t xml:space="preserve">Equity welcomes the opportunity to provide evidence </w:t>
      </w:r>
      <w:r w:rsidR="008063C9" w:rsidRPr="00C932BC">
        <w:rPr>
          <w:rFonts w:ascii="FuturaBT Book" w:hAnsi="FuturaBT Book"/>
        </w:rPr>
        <w:t xml:space="preserve">to this </w:t>
      </w:r>
      <w:r w:rsidR="002B325D" w:rsidRPr="00C932BC">
        <w:rPr>
          <w:rFonts w:ascii="FuturaBT Book" w:hAnsi="FuturaBT Book"/>
        </w:rPr>
        <w:t>inquiry on the future of the BBC</w:t>
      </w:r>
      <w:r w:rsidR="0064722D" w:rsidRPr="00C932BC">
        <w:rPr>
          <w:rFonts w:ascii="FuturaBT Book" w:hAnsi="FuturaBT Book"/>
        </w:rPr>
        <w:t>.</w:t>
      </w:r>
      <w:r w:rsidR="00C8781A" w:rsidRPr="00C932BC">
        <w:rPr>
          <w:rFonts w:ascii="FuturaBT Book" w:hAnsi="FuturaBT Book"/>
        </w:rPr>
        <w:t xml:space="preserve"> </w:t>
      </w:r>
    </w:p>
    <w:p w14:paraId="1D5E7103" w14:textId="28D5D7FB" w:rsidR="003B0C1F" w:rsidRPr="00020FE9" w:rsidRDefault="003B0C1F" w:rsidP="003B0C1F">
      <w:pPr>
        <w:jc w:val="both"/>
        <w:rPr>
          <w:rFonts w:ascii="FuturaBT Book" w:hAnsi="FuturaBT Book"/>
          <w:i/>
          <w:iCs/>
          <w:u w:val="single"/>
        </w:rPr>
      </w:pPr>
      <w:r w:rsidRPr="00020FE9">
        <w:rPr>
          <w:rFonts w:ascii="FuturaBT Book" w:hAnsi="FuturaBT Book"/>
          <w:i/>
          <w:iCs/>
          <w:u w:val="single"/>
        </w:rPr>
        <w:t>Purpose</w:t>
      </w:r>
    </w:p>
    <w:p w14:paraId="3193FB72" w14:textId="03B4CB12" w:rsidR="003603B8" w:rsidRDefault="003603B8" w:rsidP="003603B8">
      <w:pPr>
        <w:pStyle w:val="ListParagraph"/>
        <w:numPr>
          <w:ilvl w:val="1"/>
          <w:numId w:val="2"/>
        </w:numPr>
        <w:jc w:val="both"/>
        <w:rPr>
          <w:rFonts w:ascii="FuturaBT Book" w:hAnsi="FuturaBT Book"/>
        </w:rPr>
      </w:pPr>
      <w:r>
        <w:rPr>
          <w:rFonts w:ascii="FuturaBT Book" w:hAnsi="FuturaBT Book"/>
        </w:rPr>
        <w:t xml:space="preserve">One of the BBC’s core purposes </w:t>
      </w:r>
      <w:r w:rsidR="00311A0F">
        <w:rPr>
          <w:rFonts w:ascii="FuturaBT Book" w:hAnsi="FuturaBT Book"/>
        </w:rPr>
        <w:t>must be</w:t>
      </w:r>
      <w:r>
        <w:rPr>
          <w:rFonts w:ascii="FuturaBT Book" w:hAnsi="FuturaBT Book"/>
        </w:rPr>
        <w:t xml:space="preserve"> to create art and entertainment</w:t>
      </w:r>
      <w:r w:rsidR="00311A0F">
        <w:rPr>
          <w:rFonts w:ascii="FuturaBT Book" w:hAnsi="FuturaBT Book"/>
        </w:rPr>
        <w:t>.</w:t>
      </w:r>
    </w:p>
    <w:p w14:paraId="4EAB9005" w14:textId="1CAD33B8" w:rsidR="003B0C1F" w:rsidRPr="00020FE9" w:rsidRDefault="003B0C1F" w:rsidP="003B0C1F">
      <w:pPr>
        <w:jc w:val="both"/>
        <w:rPr>
          <w:rFonts w:ascii="FuturaBT Book" w:hAnsi="FuturaBT Book"/>
          <w:i/>
          <w:iCs/>
          <w:u w:val="single"/>
        </w:rPr>
      </w:pPr>
      <w:r w:rsidRPr="00020FE9">
        <w:rPr>
          <w:rFonts w:ascii="FuturaBT Book" w:hAnsi="FuturaBT Book"/>
          <w:i/>
          <w:iCs/>
          <w:u w:val="single"/>
        </w:rPr>
        <w:t>Funding</w:t>
      </w:r>
    </w:p>
    <w:p w14:paraId="0FC87FAC" w14:textId="1768CF41" w:rsidR="003603B8" w:rsidRDefault="003603B8" w:rsidP="003603B8">
      <w:pPr>
        <w:pStyle w:val="ListParagraph"/>
        <w:numPr>
          <w:ilvl w:val="1"/>
          <w:numId w:val="2"/>
        </w:numPr>
        <w:jc w:val="both"/>
        <w:rPr>
          <w:rFonts w:ascii="FuturaBT Book" w:hAnsi="FuturaBT Book"/>
        </w:rPr>
      </w:pPr>
      <w:r>
        <w:rPr>
          <w:rFonts w:ascii="FuturaBT Book" w:hAnsi="FuturaBT Book"/>
        </w:rPr>
        <w:t xml:space="preserve">The BBC’s funding model </w:t>
      </w:r>
      <w:r w:rsidR="00455A9E">
        <w:rPr>
          <w:rFonts w:ascii="FuturaBT Book" w:hAnsi="FuturaBT Book"/>
        </w:rPr>
        <w:t>should</w:t>
      </w:r>
      <w:r>
        <w:rPr>
          <w:rFonts w:ascii="FuturaBT Book" w:hAnsi="FuturaBT Book"/>
        </w:rPr>
        <w:t xml:space="preserve"> </w:t>
      </w:r>
      <w:r w:rsidRPr="00894FF2">
        <w:rPr>
          <w:rFonts w:ascii="FuturaBT Book" w:hAnsi="FuturaBT Book"/>
        </w:rPr>
        <w:t xml:space="preserve">align with principles of universality, independence and fairness. </w:t>
      </w:r>
    </w:p>
    <w:p w14:paraId="39388D87" w14:textId="77777777" w:rsidR="00762701" w:rsidRDefault="00762701" w:rsidP="00762701">
      <w:pPr>
        <w:pStyle w:val="ListParagraph"/>
        <w:numPr>
          <w:ilvl w:val="1"/>
          <w:numId w:val="2"/>
        </w:numPr>
        <w:jc w:val="both"/>
        <w:rPr>
          <w:rFonts w:ascii="FuturaBT Book" w:hAnsi="FuturaBT Book"/>
        </w:rPr>
      </w:pPr>
      <w:r>
        <w:rPr>
          <w:rFonts w:ascii="FuturaBT Book" w:hAnsi="FuturaBT Book"/>
        </w:rPr>
        <w:t>Equity</w:t>
      </w:r>
      <w:r w:rsidRPr="00894FF2">
        <w:rPr>
          <w:rFonts w:ascii="FuturaBT Book" w:hAnsi="FuturaBT Book"/>
        </w:rPr>
        <w:t xml:space="preserve"> oppose</w:t>
      </w:r>
      <w:r>
        <w:rPr>
          <w:rFonts w:ascii="FuturaBT Book" w:hAnsi="FuturaBT Book"/>
        </w:rPr>
        <w:t>s</w:t>
      </w:r>
      <w:r w:rsidRPr="00894FF2">
        <w:rPr>
          <w:rFonts w:ascii="FuturaBT Book" w:hAnsi="FuturaBT Book"/>
        </w:rPr>
        <w:t xml:space="preserve"> the Green Paper’s proposals to commercialise the BBC, which would undermine the principle of universality. </w:t>
      </w:r>
    </w:p>
    <w:p w14:paraId="5BF0FCC7" w14:textId="2AE3AE95" w:rsidR="003603B8" w:rsidRDefault="003603B8" w:rsidP="003603B8">
      <w:pPr>
        <w:pStyle w:val="ListParagraph"/>
        <w:numPr>
          <w:ilvl w:val="1"/>
          <w:numId w:val="2"/>
        </w:numPr>
        <w:jc w:val="both"/>
        <w:rPr>
          <w:rFonts w:ascii="FuturaBT Book" w:hAnsi="FuturaBT Book"/>
        </w:rPr>
      </w:pPr>
      <w:r w:rsidRPr="00894FF2">
        <w:rPr>
          <w:rFonts w:ascii="FuturaBT Book" w:hAnsi="FuturaBT Book"/>
        </w:rPr>
        <w:t xml:space="preserve">The government must guarantee stable, ring-fenced, long-term funding and full editorial and structural independence for S4C as a public service broadcaster in its own right, sustaining Welsh-language representation and creative employment in Wales. </w:t>
      </w:r>
    </w:p>
    <w:p w14:paraId="6DA51BF2" w14:textId="3BEF4B53" w:rsidR="00BC583B" w:rsidRDefault="00BC583B" w:rsidP="00BC583B">
      <w:pPr>
        <w:pStyle w:val="ListParagraph"/>
        <w:numPr>
          <w:ilvl w:val="1"/>
          <w:numId w:val="2"/>
        </w:numPr>
        <w:jc w:val="both"/>
        <w:rPr>
          <w:rFonts w:ascii="FuturaBT Book" w:hAnsi="FuturaBT Book"/>
        </w:rPr>
      </w:pPr>
      <w:r w:rsidRPr="00894FF2">
        <w:rPr>
          <w:rFonts w:ascii="FuturaBT Book" w:hAnsi="FuturaBT Book"/>
        </w:rPr>
        <w:t>We reject the proposal to sell the BBC’s archive to train AI models, which fails to meet Equity’s criteria for ethical AI.</w:t>
      </w:r>
    </w:p>
    <w:p w14:paraId="154CC0BD" w14:textId="2F1F0417" w:rsidR="00E02767" w:rsidRDefault="009944A8" w:rsidP="003603B8">
      <w:pPr>
        <w:pStyle w:val="ListParagraph"/>
        <w:numPr>
          <w:ilvl w:val="1"/>
          <w:numId w:val="2"/>
        </w:numPr>
        <w:jc w:val="both"/>
        <w:rPr>
          <w:rFonts w:ascii="FuturaBT Book" w:hAnsi="FuturaBT Book"/>
        </w:rPr>
      </w:pPr>
      <w:r>
        <w:rPr>
          <w:rFonts w:ascii="FuturaBT Book" w:hAnsi="FuturaBT Book"/>
        </w:rPr>
        <w:t>The government should consider a</w:t>
      </w:r>
      <w:r w:rsidR="003603B8" w:rsidRPr="00894FF2">
        <w:rPr>
          <w:rFonts w:ascii="FuturaBT Book" w:hAnsi="FuturaBT Book"/>
        </w:rPr>
        <w:t xml:space="preserve"> levy on the revenues of large streaming platforms</w:t>
      </w:r>
      <w:r w:rsidR="00455A9E">
        <w:rPr>
          <w:rFonts w:ascii="FuturaBT Book" w:hAnsi="FuturaBT Book"/>
        </w:rPr>
        <w:t>, as</w:t>
      </w:r>
      <w:r w:rsidR="00F57CB1">
        <w:rPr>
          <w:rFonts w:ascii="FuturaBT Book" w:hAnsi="FuturaBT Book"/>
        </w:rPr>
        <w:t xml:space="preserve"> has been </w:t>
      </w:r>
      <w:r w:rsidR="00030623">
        <w:rPr>
          <w:rFonts w:ascii="FuturaBT Book" w:hAnsi="FuturaBT Book"/>
        </w:rPr>
        <w:t>successfully implemented</w:t>
      </w:r>
      <w:r w:rsidR="002C5B19">
        <w:rPr>
          <w:rFonts w:ascii="FuturaBT Book" w:hAnsi="FuturaBT Book"/>
        </w:rPr>
        <w:t xml:space="preserve"> in Canada </w:t>
      </w:r>
      <w:r w:rsidR="00030623">
        <w:rPr>
          <w:rFonts w:ascii="FuturaBT Book" w:hAnsi="FuturaBT Book"/>
        </w:rPr>
        <w:t>(</w:t>
      </w:r>
      <w:r w:rsidR="001323C4">
        <w:rPr>
          <w:rFonts w:ascii="FuturaBT Book" w:hAnsi="FuturaBT Book"/>
        </w:rPr>
        <w:t>leading t</w:t>
      </w:r>
      <w:r w:rsidR="00E96C58">
        <w:rPr>
          <w:rFonts w:ascii="FuturaBT Book" w:hAnsi="FuturaBT Book"/>
        </w:rPr>
        <w:t xml:space="preserve">o the internationally successful show </w:t>
      </w:r>
      <w:r w:rsidR="00030623">
        <w:rPr>
          <w:rFonts w:ascii="FuturaBT Book" w:hAnsi="FuturaBT Book"/>
          <w:i/>
          <w:iCs/>
        </w:rPr>
        <w:t>Heated Rivalry</w:t>
      </w:r>
      <w:r w:rsidR="00030623">
        <w:rPr>
          <w:rFonts w:ascii="FuturaBT Book" w:hAnsi="FuturaBT Book"/>
        </w:rPr>
        <w:t>)</w:t>
      </w:r>
      <w:r w:rsidR="00030623">
        <w:rPr>
          <w:rFonts w:ascii="FuturaBT Book" w:hAnsi="FuturaBT Book"/>
          <w:i/>
          <w:iCs/>
        </w:rPr>
        <w:t xml:space="preserve"> </w:t>
      </w:r>
      <w:r w:rsidR="00E96C58">
        <w:rPr>
          <w:rFonts w:ascii="FuturaBT Book" w:hAnsi="FuturaBT Book"/>
        </w:rPr>
        <w:t>as well as</w:t>
      </w:r>
      <w:r w:rsidR="002C5B19">
        <w:rPr>
          <w:rFonts w:ascii="FuturaBT Book" w:hAnsi="FuturaBT Book"/>
        </w:rPr>
        <w:t xml:space="preserve"> several European countries</w:t>
      </w:r>
      <w:r w:rsidR="00030623">
        <w:rPr>
          <w:rFonts w:ascii="FuturaBT Book" w:hAnsi="FuturaBT Book"/>
        </w:rPr>
        <w:t>.</w:t>
      </w:r>
      <w:r w:rsidR="00BC583B">
        <w:rPr>
          <w:rFonts w:ascii="FuturaBT Book" w:hAnsi="FuturaBT Book"/>
        </w:rPr>
        <w:t xml:space="preserve"> </w:t>
      </w:r>
    </w:p>
    <w:p w14:paraId="72602F43" w14:textId="6A6D7746" w:rsidR="0089021E" w:rsidRDefault="007D3B6E" w:rsidP="0089021E">
      <w:pPr>
        <w:pStyle w:val="ListParagraph"/>
        <w:numPr>
          <w:ilvl w:val="1"/>
          <w:numId w:val="2"/>
        </w:numPr>
        <w:jc w:val="both"/>
        <w:rPr>
          <w:rFonts w:ascii="FuturaBT Book" w:hAnsi="FuturaBT Book"/>
        </w:rPr>
      </w:pPr>
      <w:r>
        <w:rPr>
          <w:rFonts w:ascii="FuturaBT Book" w:hAnsi="FuturaBT Book"/>
        </w:rPr>
        <w:t>E</w:t>
      </w:r>
      <w:r w:rsidR="00CC64CF">
        <w:rPr>
          <w:rFonts w:ascii="FuturaBT Book" w:hAnsi="FuturaBT Book"/>
        </w:rPr>
        <w:t xml:space="preserve">fficiency savings could be achieved by </w:t>
      </w:r>
      <w:r w:rsidR="002A57C7">
        <w:rPr>
          <w:rFonts w:ascii="FuturaBT Book" w:hAnsi="FuturaBT Book"/>
        </w:rPr>
        <w:t>reversing the outsourcing of</w:t>
      </w:r>
      <w:r w:rsidR="00FC7DF6">
        <w:rPr>
          <w:rFonts w:ascii="FuturaBT Book" w:hAnsi="FuturaBT Book"/>
        </w:rPr>
        <w:t xml:space="preserve"> core BBC functions. </w:t>
      </w:r>
      <w:r w:rsidR="00E429DC" w:rsidRPr="00E429DC">
        <w:rPr>
          <w:rFonts w:ascii="FuturaBT Book" w:hAnsi="FuturaBT Book"/>
        </w:rPr>
        <w:t>We recommend rebuilding the production capacity of the BBC and the introduction of an in-house production quota of 25%, to be gradually increased over time.</w:t>
      </w:r>
    </w:p>
    <w:p w14:paraId="20EB328E" w14:textId="2CD95869" w:rsidR="0089021E" w:rsidRPr="0089021E" w:rsidRDefault="0089021E" w:rsidP="0089021E">
      <w:pPr>
        <w:pStyle w:val="ListParagraph"/>
        <w:numPr>
          <w:ilvl w:val="1"/>
          <w:numId w:val="2"/>
        </w:numPr>
        <w:jc w:val="both"/>
        <w:rPr>
          <w:rFonts w:ascii="FuturaBT Book" w:hAnsi="FuturaBT Book"/>
        </w:rPr>
      </w:pPr>
      <w:r w:rsidRPr="0089021E">
        <w:rPr>
          <w:rFonts w:ascii="FuturaBT Book" w:hAnsi="FuturaBT Book"/>
        </w:rPr>
        <w:lastRenderedPageBreak/>
        <w:t xml:space="preserve">The savings that the BBC achieves by shrinking its procurement bureaucracy could be spent instead on creating arts and entertainment content and ensuring that the corporation acts as the gold standard on employment rights. In a more vertically integrated organisational structure, the corporation would also keep a larger share of the </w:t>
      </w:r>
      <w:r w:rsidR="00736408" w:rsidRPr="0089021E">
        <w:rPr>
          <w:rFonts w:ascii="FuturaBT Book" w:hAnsi="FuturaBT Book"/>
        </w:rPr>
        <w:t>longer-term</w:t>
      </w:r>
      <w:r w:rsidRPr="0089021E">
        <w:rPr>
          <w:rFonts w:ascii="FuturaBT Book" w:hAnsi="FuturaBT Book"/>
        </w:rPr>
        <w:t xml:space="preserve"> profits that its content generates, via higher IP retention, thus helping ensure a sustainable source of income. </w:t>
      </w:r>
    </w:p>
    <w:p w14:paraId="4AB07F24" w14:textId="55141D56" w:rsidR="0079049C" w:rsidRPr="00020FE9" w:rsidRDefault="0079049C" w:rsidP="0079049C">
      <w:pPr>
        <w:jc w:val="both"/>
        <w:rPr>
          <w:rFonts w:ascii="FuturaBT Book" w:hAnsi="FuturaBT Book"/>
          <w:i/>
          <w:iCs/>
          <w:u w:val="single"/>
        </w:rPr>
      </w:pPr>
      <w:r w:rsidRPr="00020FE9">
        <w:rPr>
          <w:rFonts w:ascii="FuturaBT Book" w:hAnsi="FuturaBT Book"/>
          <w:i/>
          <w:iCs/>
          <w:u w:val="single"/>
        </w:rPr>
        <w:t>Across the UK</w:t>
      </w:r>
    </w:p>
    <w:p w14:paraId="28A0940E" w14:textId="3154F62B" w:rsidR="00311A0F" w:rsidRDefault="003F5030" w:rsidP="00311A0F">
      <w:pPr>
        <w:pStyle w:val="ListParagraph"/>
        <w:numPr>
          <w:ilvl w:val="1"/>
          <w:numId w:val="2"/>
        </w:numPr>
        <w:jc w:val="both"/>
        <w:rPr>
          <w:rFonts w:ascii="FuturaBT Book" w:hAnsi="FuturaBT Book"/>
        </w:rPr>
      </w:pPr>
      <w:r>
        <w:rPr>
          <w:rFonts w:ascii="FuturaBT Book" w:hAnsi="FuturaBT Book"/>
        </w:rPr>
        <w:t>The r</w:t>
      </w:r>
      <w:r w:rsidR="00C8781A" w:rsidRPr="004E2BB3">
        <w:rPr>
          <w:rFonts w:ascii="FuturaBT Book" w:hAnsi="FuturaBT Book"/>
        </w:rPr>
        <w:t xml:space="preserve">egionalisation </w:t>
      </w:r>
      <w:r>
        <w:rPr>
          <w:rFonts w:ascii="FuturaBT Book" w:hAnsi="FuturaBT Book"/>
        </w:rPr>
        <w:t xml:space="preserve">of BBC investment </w:t>
      </w:r>
      <w:r w:rsidR="00851420">
        <w:rPr>
          <w:rFonts w:ascii="FuturaBT Book" w:hAnsi="FuturaBT Book"/>
        </w:rPr>
        <w:t>should</w:t>
      </w:r>
      <w:r w:rsidR="00C8781A" w:rsidRPr="004E2BB3">
        <w:rPr>
          <w:rFonts w:ascii="FuturaBT Book" w:hAnsi="FuturaBT Book"/>
        </w:rPr>
        <w:t xml:space="preserve"> be accelerated, with the </w:t>
      </w:r>
      <w:r w:rsidR="00E65ABF">
        <w:rPr>
          <w:rFonts w:ascii="FuturaBT Book" w:hAnsi="FuturaBT Book"/>
        </w:rPr>
        <w:t>corporation</w:t>
      </w:r>
      <w:r w:rsidR="00C8781A" w:rsidRPr="004E2BB3">
        <w:rPr>
          <w:rFonts w:ascii="FuturaBT Book" w:hAnsi="FuturaBT Book"/>
        </w:rPr>
        <w:t xml:space="preserve"> given specific responsibilities regarding sites of production in each UK nation and each English region, and obliged to develop a clear strategy to ensure success and an effective plan to track progress.</w:t>
      </w:r>
      <w:r w:rsidR="004E2BB3" w:rsidRPr="004E2BB3">
        <w:rPr>
          <w:rFonts w:ascii="FuturaBT Book" w:hAnsi="FuturaBT Book"/>
        </w:rPr>
        <w:t xml:space="preserve"> As a first step, </w:t>
      </w:r>
      <w:r w:rsidR="004E2BB3">
        <w:rPr>
          <w:rFonts w:ascii="FuturaBT Book" w:hAnsi="FuturaBT Book"/>
        </w:rPr>
        <w:t>t</w:t>
      </w:r>
      <w:r w:rsidR="00C8781A" w:rsidRPr="004E2BB3">
        <w:rPr>
          <w:rFonts w:ascii="FuturaBT Book" w:hAnsi="FuturaBT Book"/>
        </w:rPr>
        <w:t xml:space="preserve">he corporation must urgently </w:t>
      </w:r>
      <w:r w:rsidR="004E2BB3" w:rsidRPr="004E2BB3">
        <w:rPr>
          <w:rFonts w:ascii="FuturaBT Book" w:hAnsi="FuturaBT Book"/>
        </w:rPr>
        <w:t>invest</w:t>
      </w:r>
      <w:r w:rsidR="00C8781A" w:rsidRPr="004E2BB3">
        <w:rPr>
          <w:rFonts w:ascii="FuturaBT Book" w:hAnsi="FuturaBT Book"/>
        </w:rPr>
        <w:t xml:space="preserve"> in under-represented areas, starting with the Midlands. </w:t>
      </w:r>
    </w:p>
    <w:p w14:paraId="350829BF" w14:textId="7361334E" w:rsidR="00311A0F" w:rsidRDefault="00053D68" w:rsidP="00311A0F">
      <w:pPr>
        <w:pStyle w:val="ListParagraph"/>
        <w:numPr>
          <w:ilvl w:val="1"/>
          <w:numId w:val="2"/>
        </w:numPr>
        <w:jc w:val="both"/>
        <w:rPr>
          <w:rFonts w:ascii="FuturaBT Book" w:hAnsi="FuturaBT Book"/>
        </w:rPr>
      </w:pPr>
      <w:r>
        <w:rPr>
          <w:rFonts w:ascii="FuturaBT Book" w:hAnsi="FuturaBT Book"/>
        </w:rPr>
        <w:t xml:space="preserve">The BBC should </w:t>
      </w:r>
      <w:r w:rsidR="00311A0F" w:rsidRPr="00311A0F">
        <w:rPr>
          <w:rFonts w:ascii="FuturaBT Book" w:hAnsi="FuturaBT Book"/>
        </w:rPr>
        <w:t xml:space="preserve">produce a continuing or returning drama series that films for more than six months of the year in each of the UK’s Ofcom-defined reporting areas. </w:t>
      </w:r>
    </w:p>
    <w:p w14:paraId="43C36175" w14:textId="63DEB32B" w:rsidR="00241AED" w:rsidRDefault="00311A0F" w:rsidP="00241AED">
      <w:pPr>
        <w:pStyle w:val="ListParagraph"/>
        <w:numPr>
          <w:ilvl w:val="1"/>
          <w:numId w:val="2"/>
        </w:numPr>
        <w:jc w:val="both"/>
        <w:rPr>
          <w:rFonts w:ascii="FuturaBT Book" w:hAnsi="FuturaBT Book"/>
        </w:rPr>
      </w:pPr>
      <w:r w:rsidRPr="00311A0F">
        <w:rPr>
          <w:rFonts w:ascii="FuturaBT Book" w:hAnsi="FuturaBT Book"/>
        </w:rPr>
        <w:t xml:space="preserve">Ofcom </w:t>
      </w:r>
      <w:r w:rsidR="00053D68">
        <w:rPr>
          <w:rFonts w:ascii="FuturaBT Book" w:hAnsi="FuturaBT Book"/>
        </w:rPr>
        <w:t>should</w:t>
      </w:r>
      <w:r w:rsidRPr="00311A0F">
        <w:rPr>
          <w:rFonts w:ascii="FuturaBT Book" w:hAnsi="FuturaBT Book"/>
        </w:rPr>
        <w:t xml:space="preserve"> incorporate a meaningful ratio of</w:t>
      </w:r>
      <w:r w:rsidR="007F1C84">
        <w:rPr>
          <w:rFonts w:ascii="FuturaBT Book" w:hAnsi="FuturaBT Book"/>
        </w:rPr>
        <w:t xml:space="preserve"> </w:t>
      </w:r>
      <w:r w:rsidRPr="00311A0F">
        <w:rPr>
          <w:rFonts w:ascii="FuturaBT Book" w:hAnsi="FuturaBT Book"/>
        </w:rPr>
        <w:t>on</w:t>
      </w:r>
      <w:r w:rsidR="007F1C84">
        <w:rPr>
          <w:rFonts w:ascii="FuturaBT Book" w:hAnsi="FuturaBT Book"/>
        </w:rPr>
        <w:t>-</w:t>
      </w:r>
      <w:r w:rsidRPr="00311A0F">
        <w:rPr>
          <w:rFonts w:ascii="FuturaBT Book" w:hAnsi="FuturaBT Book"/>
        </w:rPr>
        <w:t>screen talent into their definition of what constitutes an</w:t>
      </w:r>
      <w:r w:rsidR="00663918">
        <w:rPr>
          <w:rFonts w:ascii="FuturaBT Book" w:hAnsi="FuturaBT Book"/>
        </w:rPr>
        <w:t xml:space="preserve"> </w:t>
      </w:r>
      <w:r w:rsidRPr="00311A0F">
        <w:rPr>
          <w:rFonts w:ascii="FuturaBT Book" w:hAnsi="FuturaBT Book"/>
        </w:rPr>
        <w:t>out-of-London production</w:t>
      </w:r>
      <w:r w:rsidR="00053D68">
        <w:rPr>
          <w:rFonts w:ascii="FuturaBT Book" w:hAnsi="FuturaBT Book"/>
        </w:rPr>
        <w:t xml:space="preserve">, as </w:t>
      </w:r>
      <w:r w:rsidR="00C04F5C">
        <w:rPr>
          <w:rFonts w:ascii="FuturaBT Book" w:hAnsi="FuturaBT Book"/>
        </w:rPr>
        <w:t xml:space="preserve">this </w:t>
      </w:r>
      <w:r w:rsidR="00603DEA">
        <w:rPr>
          <w:rFonts w:ascii="FuturaBT Book" w:hAnsi="FuturaBT Book"/>
        </w:rPr>
        <w:t>portion</w:t>
      </w:r>
      <w:r w:rsidR="00C04F5C">
        <w:rPr>
          <w:rFonts w:ascii="FuturaBT Book" w:hAnsi="FuturaBT Book"/>
        </w:rPr>
        <w:t xml:space="preserve"> of the workforce is currently excluded from </w:t>
      </w:r>
      <w:r w:rsidR="00455A9E">
        <w:rPr>
          <w:rFonts w:ascii="FuturaBT Book" w:hAnsi="FuturaBT Book"/>
        </w:rPr>
        <w:t>such considerations.</w:t>
      </w:r>
    </w:p>
    <w:p w14:paraId="2B8B55FE" w14:textId="1C91A852" w:rsidR="00E02767" w:rsidRDefault="00241AED" w:rsidP="00241AED">
      <w:pPr>
        <w:pStyle w:val="ListParagraph"/>
        <w:numPr>
          <w:ilvl w:val="1"/>
          <w:numId w:val="2"/>
        </w:numPr>
        <w:jc w:val="both"/>
        <w:rPr>
          <w:rFonts w:ascii="FuturaBT Book" w:hAnsi="FuturaBT Book"/>
        </w:rPr>
      </w:pPr>
      <w:r>
        <w:rPr>
          <w:rFonts w:ascii="FuturaBT Book" w:hAnsi="FuturaBT Book"/>
        </w:rPr>
        <w:t xml:space="preserve">The </w:t>
      </w:r>
      <w:r w:rsidRPr="00241AED">
        <w:rPr>
          <w:rFonts w:ascii="FuturaBT Book" w:hAnsi="FuturaBT Book"/>
        </w:rPr>
        <w:t xml:space="preserve">UK government </w:t>
      </w:r>
      <w:r>
        <w:rPr>
          <w:rFonts w:ascii="FuturaBT Book" w:hAnsi="FuturaBT Book"/>
        </w:rPr>
        <w:t>should</w:t>
      </w:r>
      <w:r w:rsidRPr="00241AED">
        <w:rPr>
          <w:rFonts w:ascii="FuturaBT Book" w:hAnsi="FuturaBT Book"/>
        </w:rPr>
        <w:t xml:space="preserve"> develop a coherent, place-based arts and entertainment industrial strategy, which treats the sector as an ecosystem linking local theatre, film, audio and TV production.</w:t>
      </w:r>
      <w:r>
        <w:rPr>
          <w:rFonts w:ascii="FuturaBT Book" w:hAnsi="FuturaBT Book"/>
        </w:rPr>
        <w:t xml:space="preserve"> The BBC could act as an anchor institution in creative clusters across the </w:t>
      </w:r>
      <w:r w:rsidR="00A24533">
        <w:rPr>
          <w:rFonts w:ascii="FuturaBT Book" w:hAnsi="FuturaBT Book"/>
        </w:rPr>
        <w:t xml:space="preserve">UK’s </w:t>
      </w:r>
      <w:r>
        <w:rPr>
          <w:rFonts w:ascii="FuturaBT Book" w:hAnsi="FuturaBT Book"/>
        </w:rPr>
        <w:t>nations and regions.</w:t>
      </w:r>
    </w:p>
    <w:p w14:paraId="0F915AF5" w14:textId="663DA7F0" w:rsidR="0079049C" w:rsidRPr="00020FE9" w:rsidRDefault="005E2BC5" w:rsidP="0079049C">
      <w:pPr>
        <w:jc w:val="both"/>
        <w:rPr>
          <w:rFonts w:ascii="FuturaBT Book" w:hAnsi="FuturaBT Book"/>
          <w:i/>
          <w:iCs/>
          <w:u w:val="single"/>
        </w:rPr>
      </w:pPr>
      <w:r w:rsidRPr="00020FE9">
        <w:rPr>
          <w:rFonts w:ascii="FuturaBT Book" w:hAnsi="FuturaBT Book"/>
          <w:i/>
          <w:iCs/>
          <w:u w:val="single"/>
        </w:rPr>
        <w:t>Future of PSM</w:t>
      </w:r>
    </w:p>
    <w:p w14:paraId="7BCCBF97" w14:textId="69D30936" w:rsidR="00241AED" w:rsidRDefault="00355E05" w:rsidP="00241AED">
      <w:pPr>
        <w:pStyle w:val="ListParagraph"/>
        <w:numPr>
          <w:ilvl w:val="1"/>
          <w:numId w:val="2"/>
        </w:numPr>
        <w:jc w:val="both"/>
        <w:rPr>
          <w:rFonts w:ascii="FuturaBT Book" w:hAnsi="FuturaBT Book"/>
        </w:rPr>
      </w:pPr>
      <w:r>
        <w:rPr>
          <w:rFonts w:ascii="FuturaBT Book" w:hAnsi="FuturaBT Book"/>
        </w:rPr>
        <w:t xml:space="preserve">The BBC must abide by the highest standards regarding the use of Artificial Intelligence. Equity urges the corporation to </w:t>
      </w:r>
      <w:r w:rsidR="006C589E">
        <w:rPr>
          <w:rFonts w:ascii="FuturaBT Book" w:hAnsi="FuturaBT Book"/>
        </w:rPr>
        <w:t>follow</w:t>
      </w:r>
      <w:r>
        <w:rPr>
          <w:rFonts w:ascii="FuturaBT Book" w:hAnsi="FuturaBT Book"/>
        </w:rPr>
        <w:t xml:space="preserve"> the eight principles that we have outlined in our AI Vision Statement.</w:t>
      </w:r>
    </w:p>
    <w:p w14:paraId="6D9ECE5A" w14:textId="4F01D429" w:rsidR="00355E05" w:rsidRPr="00020FE9" w:rsidRDefault="005E2BC5" w:rsidP="005E2BC5">
      <w:pPr>
        <w:jc w:val="both"/>
        <w:rPr>
          <w:rFonts w:ascii="FuturaBT Book" w:hAnsi="FuturaBT Book"/>
          <w:i/>
          <w:iCs/>
          <w:u w:val="single"/>
        </w:rPr>
      </w:pPr>
      <w:r w:rsidRPr="00020FE9">
        <w:rPr>
          <w:rFonts w:ascii="FuturaBT Book" w:hAnsi="FuturaBT Book"/>
          <w:i/>
          <w:iCs/>
          <w:u w:val="single"/>
        </w:rPr>
        <w:t>Independent and accountable</w:t>
      </w:r>
    </w:p>
    <w:p w14:paraId="672E9DF2" w14:textId="652E8E82" w:rsidR="00020FE9" w:rsidRDefault="005E2BC5" w:rsidP="00020FE9">
      <w:pPr>
        <w:pStyle w:val="ListParagraph"/>
        <w:numPr>
          <w:ilvl w:val="1"/>
          <w:numId w:val="2"/>
        </w:numPr>
        <w:jc w:val="both"/>
        <w:rPr>
          <w:rFonts w:ascii="FuturaBT Book" w:hAnsi="FuturaBT Book"/>
        </w:rPr>
      </w:pPr>
      <w:r>
        <w:rPr>
          <w:rFonts w:ascii="FuturaBT Book" w:hAnsi="FuturaBT Book"/>
        </w:rPr>
        <w:t xml:space="preserve">Equity proposes that the </w:t>
      </w:r>
      <w:r w:rsidR="00020FE9">
        <w:rPr>
          <w:rFonts w:ascii="FuturaBT Book" w:hAnsi="FuturaBT Book"/>
        </w:rPr>
        <w:t>BBC be democratised</w:t>
      </w:r>
      <w:r w:rsidR="00A85939">
        <w:rPr>
          <w:rFonts w:ascii="FuturaBT Book" w:hAnsi="FuturaBT Book"/>
        </w:rPr>
        <w:t>: it should</w:t>
      </w:r>
      <w:r w:rsidR="008E6E33">
        <w:rPr>
          <w:rFonts w:ascii="FuturaBT Book" w:hAnsi="FuturaBT Book"/>
        </w:rPr>
        <w:t xml:space="preserve"> be</w:t>
      </w:r>
      <w:r w:rsidR="00A85939">
        <w:rPr>
          <w:rFonts w:ascii="FuturaBT Book" w:hAnsi="FuturaBT Book"/>
        </w:rPr>
        <w:t xml:space="preserve"> </w:t>
      </w:r>
      <w:r w:rsidR="00020FE9">
        <w:rPr>
          <w:rFonts w:ascii="FuturaBT Book" w:hAnsi="FuturaBT Book"/>
        </w:rPr>
        <w:t xml:space="preserve">insulated </w:t>
      </w:r>
      <w:r w:rsidR="00020FE9" w:rsidRPr="00894FF2">
        <w:rPr>
          <w:rFonts w:ascii="FuturaBT Book" w:hAnsi="FuturaBT Book"/>
        </w:rPr>
        <w:t>from future political interference by placing it on a statutory footing</w:t>
      </w:r>
      <w:r w:rsidR="00020FE9">
        <w:rPr>
          <w:rFonts w:ascii="FuturaBT Book" w:hAnsi="FuturaBT Book"/>
        </w:rPr>
        <w:t xml:space="preserve">, and the </w:t>
      </w:r>
      <w:r w:rsidR="00020FE9" w:rsidRPr="00894FF2">
        <w:rPr>
          <w:rFonts w:ascii="FuturaBT Book" w:hAnsi="FuturaBT Book"/>
        </w:rPr>
        <w:t xml:space="preserve">creative workforce </w:t>
      </w:r>
      <w:r w:rsidR="00020FE9">
        <w:rPr>
          <w:rFonts w:ascii="FuturaBT Book" w:hAnsi="FuturaBT Book"/>
        </w:rPr>
        <w:t>should</w:t>
      </w:r>
      <w:r w:rsidR="008E34B4">
        <w:rPr>
          <w:rFonts w:ascii="FuturaBT Book" w:hAnsi="FuturaBT Book"/>
        </w:rPr>
        <w:t xml:space="preserve"> be</w:t>
      </w:r>
      <w:r w:rsidR="00020FE9" w:rsidRPr="00894FF2">
        <w:rPr>
          <w:rFonts w:ascii="FuturaBT Book" w:hAnsi="FuturaBT Book"/>
        </w:rPr>
        <w:t xml:space="preserve"> represented at the highest level of the corporation, including via union voice</w:t>
      </w:r>
      <w:r w:rsidR="00A85939">
        <w:rPr>
          <w:rFonts w:ascii="FuturaBT Book" w:hAnsi="FuturaBT Book"/>
        </w:rPr>
        <w:t>.</w:t>
      </w:r>
    </w:p>
    <w:p w14:paraId="5BFEB02A" w14:textId="56068C53" w:rsidR="000F63AD" w:rsidRDefault="00020FE9" w:rsidP="000F63AD">
      <w:pPr>
        <w:pStyle w:val="ListParagraph"/>
        <w:numPr>
          <w:ilvl w:val="1"/>
          <w:numId w:val="2"/>
        </w:numPr>
        <w:jc w:val="both"/>
        <w:rPr>
          <w:rFonts w:ascii="FuturaBT Book" w:hAnsi="FuturaBT Book"/>
        </w:rPr>
      </w:pPr>
      <w:r>
        <w:rPr>
          <w:rFonts w:ascii="FuturaBT Book" w:hAnsi="FuturaBT Book"/>
        </w:rPr>
        <w:t>Equity is</w:t>
      </w:r>
      <w:r w:rsidRPr="00740E62">
        <w:rPr>
          <w:rFonts w:ascii="FuturaBT Book" w:hAnsi="FuturaBT Book"/>
        </w:rPr>
        <w:t xml:space="preserve"> calling for the </w:t>
      </w:r>
      <w:r>
        <w:rPr>
          <w:rFonts w:ascii="FuturaBT Book" w:hAnsi="FuturaBT Book"/>
        </w:rPr>
        <w:t>BBC to be cooperati</w:t>
      </w:r>
      <w:r w:rsidR="00B9102F">
        <w:rPr>
          <w:rFonts w:ascii="FuturaBT Book" w:hAnsi="FuturaBT Book"/>
        </w:rPr>
        <w:t>vi</w:t>
      </w:r>
      <w:r>
        <w:rPr>
          <w:rFonts w:ascii="FuturaBT Book" w:hAnsi="FuturaBT Book"/>
        </w:rPr>
        <w:t>sed</w:t>
      </w:r>
      <w:r w:rsidR="00CA72B4">
        <w:rPr>
          <w:rFonts w:ascii="FuturaBT Book" w:hAnsi="FuturaBT Book"/>
        </w:rPr>
        <w:t>: the corporation s</w:t>
      </w:r>
      <w:r w:rsidRPr="00740E62">
        <w:rPr>
          <w:rFonts w:ascii="FuturaBT Book" w:hAnsi="FuturaBT Book"/>
        </w:rPr>
        <w:t xml:space="preserve">hould be reconfigured under a new structure in which it is owned and run by licence fee payers and its workforce – both those permanently employed and the thousands of freelancers that it relies on. </w:t>
      </w:r>
    </w:p>
    <w:p w14:paraId="273E70FC" w14:textId="2163D8F7" w:rsidR="00C94511" w:rsidRPr="00D37193" w:rsidRDefault="000F63AD" w:rsidP="00D37193">
      <w:pPr>
        <w:pStyle w:val="ListParagraph"/>
        <w:numPr>
          <w:ilvl w:val="1"/>
          <w:numId w:val="2"/>
        </w:numPr>
        <w:jc w:val="both"/>
        <w:rPr>
          <w:rFonts w:ascii="FuturaBT Book" w:hAnsi="FuturaBT Book"/>
        </w:rPr>
      </w:pPr>
      <w:r w:rsidRPr="000F63AD">
        <w:rPr>
          <w:rFonts w:ascii="FuturaBT Book" w:hAnsi="FuturaBT Book"/>
        </w:rPr>
        <w:t xml:space="preserve">Equity </w:t>
      </w:r>
      <w:r w:rsidR="00DD0172">
        <w:rPr>
          <w:rFonts w:ascii="FuturaBT Book" w:hAnsi="FuturaBT Book"/>
        </w:rPr>
        <w:t>urges</w:t>
      </w:r>
      <w:r w:rsidRPr="000F63AD">
        <w:rPr>
          <w:rFonts w:ascii="FuturaBT Book" w:hAnsi="FuturaBT Book"/>
        </w:rPr>
        <w:t xml:space="preserve"> the implementation of a Workforce Covenant</w:t>
      </w:r>
      <w:r w:rsidR="00C01EAB">
        <w:rPr>
          <w:rFonts w:ascii="FuturaBT Book" w:hAnsi="FuturaBT Book"/>
        </w:rPr>
        <w:t>, which</w:t>
      </w:r>
      <w:r w:rsidRPr="000F63AD">
        <w:rPr>
          <w:rFonts w:ascii="FuturaBT Book" w:hAnsi="FuturaBT Book"/>
        </w:rPr>
        <w:t xml:space="preserve"> would recognise that the BBC’s commissioning and operational decisions must respond to the needs of the workforce as well as audiences, and imposing a legal duty to conduct workforce impact assessments and implement mitigation measures.</w:t>
      </w:r>
    </w:p>
    <w:p w14:paraId="4852EEC4" w14:textId="65AF96B6" w:rsidR="003973E2" w:rsidRDefault="00C94511" w:rsidP="00A45B4A">
      <w:pPr>
        <w:jc w:val="both"/>
        <w:rPr>
          <w:rFonts w:ascii="Moret" w:hAnsi="Moret"/>
          <w:b/>
          <w:bCs/>
          <w:sz w:val="28"/>
          <w:szCs w:val="28"/>
        </w:rPr>
      </w:pPr>
      <w:r>
        <w:rPr>
          <w:rFonts w:ascii="Moret" w:hAnsi="Moret"/>
          <w:b/>
          <w:bCs/>
          <w:sz w:val="28"/>
          <w:szCs w:val="28"/>
        </w:rPr>
        <w:lastRenderedPageBreak/>
        <w:t>Equity’s r</w:t>
      </w:r>
      <w:r w:rsidR="009B68B7">
        <w:rPr>
          <w:rFonts w:ascii="Moret" w:hAnsi="Moret"/>
          <w:b/>
          <w:bCs/>
          <w:sz w:val="28"/>
          <w:szCs w:val="28"/>
        </w:rPr>
        <w:t>esponse</w:t>
      </w:r>
    </w:p>
    <w:p w14:paraId="337F85A6" w14:textId="78A50CE0" w:rsidR="009A3CBD" w:rsidRPr="00894FF2" w:rsidRDefault="009A3CBD" w:rsidP="00A45B4A">
      <w:pPr>
        <w:jc w:val="both"/>
        <w:rPr>
          <w:rFonts w:ascii="FuturaBT Book" w:hAnsi="FuturaBT Book"/>
          <w:b/>
          <w:bCs/>
          <w:i/>
          <w:iCs/>
          <w:u w:val="single"/>
        </w:rPr>
      </w:pPr>
      <w:r w:rsidRPr="00D362C4">
        <w:rPr>
          <w:rFonts w:ascii="FuturaBT Book" w:hAnsi="FuturaBT Book"/>
          <w:i/>
          <w:iCs/>
          <w:highlight w:val="lightGray"/>
          <w:u w:val="single"/>
        </w:rPr>
        <w:t>PURPOSE</w:t>
      </w:r>
    </w:p>
    <w:tbl>
      <w:tblPr>
        <w:tblStyle w:val="TableGrid"/>
        <w:tblW w:w="9016" w:type="dxa"/>
        <w:shd w:val="clear" w:color="auto" w:fill="EDC7E9"/>
        <w:tblLook w:val="04A0" w:firstRow="1" w:lastRow="0" w:firstColumn="1" w:lastColumn="0" w:noHBand="0" w:noVBand="1"/>
      </w:tblPr>
      <w:tblGrid>
        <w:gridCol w:w="9016"/>
      </w:tblGrid>
      <w:tr w:rsidR="00116A80" w:rsidRPr="00894FF2" w14:paraId="50C0E4AE" w14:textId="77777777">
        <w:tc>
          <w:tcPr>
            <w:tcW w:w="9016" w:type="dxa"/>
            <w:shd w:val="clear" w:color="auto" w:fill="EDC7E9"/>
            <w:vAlign w:val="center"/>
          </w:tcPr>
          <w:p w14:paraId="45686393" w14:textId="09600225" w:rsidR="00357613" w:rsidRPr="00894FF2" w:rsidRDefault="003A0D69" w:rsidP="005D0DA4">
            <w:pPr>
              <w:rPr>
                <w:rFonts w:ascii="FuturaBT Book" w:hAnsi="FuturaBT Book"/>
                <w:b/>
                <w:bCs/>
              </w:rPr>
            </w:pPr>
            <w:r w:rsidRPr="00894FF2">
              <w:rPr>
                <w:rFonts w:ascii="FuturaBT Book" w:hAnsi="FuturaBT Book"/>
                <w:b/>
                <w:bCs/>
              </w:rPr>
              <w:t>The purpose of the BBC give</w:t>
            </w:r>
            <w:r w:rsidR="009A6EE1" w:rsidRPr="00894FF2">
              <w:rPr>
                <w:rFonts w:ascii="FuturaBT Book" w:hAnsi="FuturaBT Book"/>
                <w:b/>
                <w:bCs/>
              </w:rPr>
              <w:t>n developments in technology and choice, and the fragmentation of audiences</w:t>
            </w:r>
          </w:p>
        </w:tc>
      </w:tr>
    </w:tbl>
    <w:p w14:paraId="17B7D3F8" w14:textId="77777777" w:rsidR="007F2209" w:rsidRPr="00894FF2" w:rsidRDefault="007F2209" w:rsidP="007F2209">
      <w:pPr>
        <w:pStyle w:val="ListParagraph"/>
        <w:ind w:left="360"/>
        <w:jc w:val="both"/>
        <w:rPr>
          <w:rFonts w:ascii="FuturaBT Book" w:hAnsi="FuturaBT Book"/>
        </w:rPr>
      </w:pPr>
    </w:p>
    <w:p w14:paraId="55CF3CEB" w14:textId="7CC69C85" w:rsidR="008B02C0" w:rsidRDefault="000A67E4" w:rsidP="008000CF">
      <w:pPr>
        <w:pStyle w:val="ListParagraph"/>
        <w:numPr>
          <w:ilvl w:val="0"/>
          <w:numId w:val="28"/>
        </w:numPr>
        <w:jc w:val="both"/>
        <w:rPr>
          <w:rFonts w:ascii="FuturaBT Book" w:hAnsi="FuturaBT Book"/>
        </w:rPr>
      </w:pPr>
      <w:r w:rsidRPr="00F27E32">
        <w:rPr>
          <w:rFonts w:ascii="FuturaBT Book" w:hAnsi="FuturaBT Book"/>
        </w:rPr>
        <w:t xml:space="preserve">Equity </w:t>
      </w:r>
      <w:r w:rsidR="00AE6D69" w:rsidRPr="00F27E32">
        <w:rPr>
          <w:rFonts w:ascii="FuturaBT Book" w:hAnsi="FuturaBT Book"/>
        </w:rPr>
        <w:t>recommends</w:t>
      </w:r>
      <w:r w:rsidRPr="00F27E32">
        <w:rPr>
          <w:rFonts w:ascii="FuturaBT Book" w:hAnsi="FuturaBT Book"/>
        </w:rPr>
        <w:t xml:space="preserve"> that in the next Charter, one of </w:t>
      </w:r>
      <w:r w:rsidR="008B02C0" w:rsidRPr="00F27E32">
        <w:rPr>
          <w:rFonts w:ascii="FuturaBT Book" w:hAnsi="FuturaBT Book"/>
        </w:rPr>
        <w:t>the BBC’s</w:t>
      </w:r>
      <w:r w:rsidRPr="00F27E32">
        <w:rPr>
          <w:rFonts w:ascii="FuturaBT Book" w:hAnsi="FuturaBT Book"/>
        </w:rPr>
        <w:t xml:space="preserve"> core purposes must be </w:t>
      </w:r>
      <w:r w:rsidRPr="00326529">
        <w:rPr>
          <w:rFonts w:ascii="FuturaBT Book" w:hAnsi="FuturaBT Book"/>
        </w:rPr>
        <w:t>to create art and entertainment</w:t>
      </w:r>
      <w:r w:rsidRPr="00F27E32">
        <w:rPr>
          <w:rFonts w:ascii="FuturaBT Book" w:hAnsi="FuturaBT Book"/>
        </w:rPr>
        <w:t xml:space="preserve">. </w:t>
      </w:r>
      <w:r w:rsidR="00436136">
        <w:rPr>
          <w:rFonts w:ascii="FuturaBT Book" w:hAnsi="FuturaBT Book"/>
        </w:rPr>
        <w:t>Our reasoning is threefold.</w:t>
      </w:r>
    </w:p>
    <w:p w14:paraId="3EF8B207" w14:textId="77777777" w:rsidR="00F27E32" w:rsidRPr="00F27E32" w:rsidRDefault="00F27E32" w:rsidP="00F27E32">
      <w:pPr>
        <w:pStyle w:val="ListParagraph"/>
        <w:ind w:left="360"/>
        <w:jc w:val="both"/>
        <w:rPr>
          <w:rFonts w:ascii="FuturaBT Book" w:hAnsi="FuturaBT Book"/>
        </w:rPr>
      </w:pPr>
    </w:p>
    <w:p w14:paraId="39F4E6FB" w14:textId="6CD4AE0E" w:rsidR="008B02C0" w:rsidRDefault="00587E9A" w:rsidP="008000CF">
      <w:pPr>
        <w:pStyle w:val="ListParagraph"/>
        <w:numPr>
          <w:ilvl w:val="0"/>
          <w:numId w:val="28"/>
        </w:numPr>
        <w:jc w:val="both"/>
        <w:rPr>
          <w:rFonts w:ascii="FuturaBT Book" w:hAnsi="FuturaBT Book"/>
        </w:rPr>
      </w:pPr>
      <w:r>
        <w:rPr>
          <w:rFonts w:ascii="FuturaBT Book" w:hAnsi="FuturaBT Book"/>
        </w:rPr>
        <w:t>First, t</w:t>
      </w:r>
      <w:r w:rsidR="00357103">
        <w:rPr>
          <w:rFonts w:ascii="FuturaBT Book" w:hAnsi="FuturaBT Book"/>
        </w:rPr>
        <w:t>his would reflect</w:t>
      </w:r>
      <w:r w:rsidR="002530D0">
        <w:rPr>
          <w:rFonts w:ascii="FuturaBT Book" w:hAnsi="FuturaBT Book"/>
        </w:rPr>
        <w:t xml:space="preserve"> one of the BBC’s </w:t>
      </w:r>
      <w:r w:rsidR="00932ACA">
        <w:rPr>
          <w:rFonts w:ascii="FuturaBT Book" w:hAnsi="FuturaBT Book"/>
        </w:rPr>
        <w:t>overarching</w:t>
      </w:r>
      <w:r w:rsidR="002530D0">
        <w:rPr>
          <w:rFonts w:ascii="FuturaBT Book" w:hAnsi="FuturaBT Book"/>
        </w:rPr>
        <w:t xml:space="preserve"> </w:t>
      </w:r>
      <w:r w:rsidR="00932ACA">
        <w:rPr>
          <w:rFonts w:ascii="FuturaBT Book" w:hAnsi="FuturaBT Book"/>
        </w:rPr>
        <w:t>missions</w:t>
      </w:r>
      <w:r w:rsidR="002530D0">
        <w:rPr>
          <w:rFonts w:ascii="FuturaBT Book" w:hAnsi="FuturaBT Book"/>
        </w:rPr>
        <w:t>, which is “to entertain.”</w:t>
      </w:r>
      <w:r w:rsidR="00221BB1">
        <w:rPr>
          <w:rStyle w:val="FootnoteReference"/>
          <w:rFonts w:ascii="FuturaBT Book" w:hAnsi="FuturaBT Book"/>
        </w:rPr>
        <w:footnoteReference w:id="2"/>
      </w:r>
      <w:r w:rsidR="002530D0">
        <w:rPr>
          <w:rFonts w:ascii="FuturaBT Book" w:hAnsi="FuturaBT Book"/>
        </w:rPr>
        <w:t xml:space="preserve"> </w:t>
      </w:r>
      <w:r w:rsidR="00260116">
        <w:rPr>
          <w:rFonts w:ascii="FuturaBT Book" w:hAnsi="FuturaBT Book"/>
        </w:rPr>
        <w:t>At present, n</w:t>
      </w:r>
      <w:r w:rsidR="008B02C0" w:rsidRPr="00894FF2">
        <w:rPr>
          <w:rFonts w:ascii="FuturaBT Book" w:hAnsi="FuturaBT Book"/>
        </w:rPr>
        <w:t xml:space="preserve">one of the five public purposes of the BBC, as set out in its current Charter, </w:t>
      </w:r>
      <w:r w:rsidR="00221BB1">
        <w:rPr>
          <w:rFonts w:ascii="FuturaBT Book" w:hAnsi="FuturaBT Book"/>
        </w:rPr>
        <w:t xml:space="preserve">adequately </w:t>
      </w:r>
      <w:r w:rsidR="00262893">
        <w:rPr>
          <w:rFonts w:ascii="FuturaBT Book" w:hAnsi="FuturaBT Book"/>
        </w:rPr>
        <w:t>conveys this</w:t>
      </w:r>
      <w:r w:rsidR="006E4CC8">
        <w:rPr>
          <w:rFonts w:ascii="FuturaBT Book" w:hAnsi="FuturaBT Book"/>
        </w:rPr>
        <w:t xml:space="preserve"> </w:t>
      </w:r>
      <w:r w:rsidR="00DF5577">
        <w:rPr>
          <w:rFonts w:ascii="FuturaBT Book" w:hAnsi="FuturaBT Book"/>
        </w:rPr>
        <w:t>element</w:t>
      </w:r>
      <w:r w:rsidR="006E4CC8">
        <w:rPr>
          <w:rFonts w:ascii="FuturaBT Book" w:hAnsi="FuturaBT Book"/>
        </w:rPr>
        <w:t xml:space="preserve"> of the corporation’s mission</w:t>
      </w:r>
      <w:r w:rsidR="00795277">
        <w:rPr>
          <w:rFonts w:ascii="FuturaBT Book" w:hAnsi="FuturaBT Book"/>
        </w:rPr>
        <w:t xml:space="preserve">, which has remained unchanged </w:t>
      </w:r>
      <w:r w:rsidR="006C7227">
        <w:rPr>
          <w:rFonts w:ascii="FuturaBT Book" w:hAnsi="FuturaBT Book"/>
        </w:rPr>
        <w:t xml:space="preserve">since </w:t>
      </w:r>
      <w:r w:rsidR="00795277">
        <w:rPr>
          <w:rFonts w:ascii="FuturaBT Book" w:hAnsi="FuturaBT Book"/>
        </w:rPr>
        <w:t>the</w:t>
      </w:r>
      <w:r w:rsidR="00DA1181">
        <w:rPr>
          <w:rFonts w:ascii="FuturaBT Book" w:hAnsi="FuturaBT Book"/>
        </w:rPr>
        <w:t xml:space="preserve"> 1922 founding of</w:t>
      </w:r>
      <w:r w:rsidR="00795277">
        <w:rPr>
          <w:rFonts w:ascii="FuturaBT Book" w:hAnsi="FuturaBT Book"/>
        </w:rPr>
        <w:t xml:space="preserve"> the British Broadcasting Company </w:t>
      </w:r>
      <w:r w:rsidR="00717277">
        <w:rPr>
          <w:rFonts w:ascii="FuturaBT Book" w:hAnsi="FuturaBT Book"/>
        </w:rPr>
        <w:t>Ltd</w:t>
      </w:r>
      <w:r w:rsidR="00795277">
        <w:rPr>
          <w:rFonts w:ascii="FuturaBT Book" w:hAnsi="FuturaBT Book"/>
        </w:rPr>
        <w:t xml:space="preserve">. </w:t>
      </w:r>
    </w:p>
    <w:p w14:paraId="6FF332C2" w14:textId="77777777" w:rsidR="006E4CC8" w:rsidRPr="001A1D3D" w:rsidRDefault="006E4CC8" w:rsidP="001A1D3D">
      <w:pPr>
        <w:pStyle w:val="ListParagraph"/>
        <w:rPr>
          <w:rFonts w:ascii="FuturaBT Book" w:hAnsi="FuturaBT Book"/>
        </w:rPr>
      </w:pPr>
    </w:p>
    <w:p w14:paraId="0FD2D4C5" w14:textId="4928A935" w:rsidR="00B77D50" w:rsidRDefault="00DD3131" w:rsidP="008000CF">
      <w:pPr>
        <w:pStyle w:val="ListParagraph"/>
        <w:numPr>
          <w:ilvl w:val="0"/>
          <w:numId w:val="28"/>
        </w:numPr>
        <w:jc w:val="both"/>
        <w:rPr>
          <w:rFonts w:ascii="FuturaBT Book" w:hAnsi="FuturaBT Book"/>
        </w:rPr>
      </w:pPr>
      <w:bookmarkStart w:id="0" w:name="_Ref226643079"/>
      <w:r w:rsidRPr="00781222">
        <w:rPr>
          <w:rFonts w:ascii="FuturaBT Book" w:hAnsi="FuturaBT Book"/>
        </w:rPr>
        <w:t xml:space="preserve">The </w:t>
      </w:r>
      <w:r w:rsidR="006E4CC8">
        <w:rPr>
          <w:rFonts w:ascii="FuturaBT Book" w:hAnsi="FuturaBT Book"/>
        </w:rPr>
        <w:t>second</w:t>
      </w:r>
      <w:r w:rsidRPr="00781222">
        <w:rPr>
          <w:rFonts w:ascii="FuturaBT Book" w:hAnsi="FuturaBT Book"/>
        </w:rPr>
        <w:t xml:space="preserve"> reason </w:t>
      </w:r>
      <w:r w:rsidR="002812DA" w:rsidRPr="00781222">
        <w:rPr>
          <w:rFonts w:ascii="FuturaBT Book" w:hAnsi="FuturaBT Book"/>
        </w:rPr>
        <w:t xml:space="preserve">is more </w:t>
      </w:r>
      <w:r w:rsidR="00B55AD3">
        <w:rPr>
          <w:rFonts w:ascii="FuturaBT Book" w:hAnsi="FuturaBT Book"/>
        </w:rPr>
        <w:t>concrete</w:t>
      </w:r>
      <w:r w:rsidR="002812DA" w:rsidRPr="00781222">
        <w:rPr>
          <w:rFonts w:ascii="FuturaBT Book" w:hAnsi="FuturaBT Book"/>
        </w:rPr>
        <w:t xml:space="preserve">, and concerns the creation of </w:t>
      </w:r>
      <w:r w:rsidR="00B42E3D">
        <w:rPr>
          <w:rFonts w:ascii="FuturaBT Book" w:hAnsi="FuturaBT Book"/>
        </w:rPr>
        <w:t>intellectual property (I</w:t>
      </w:r>
      <w:r w:rsidR="002812DA" w:rsidRPr="00781222">
        <w:rPr>
          <w:rFonts w:ascii="FuturaBT Book" w:hAnsi="FuturaBT Book"/>
        </w:rPr>
        <w:t>P</w:t>
      </w:r>
      <w:r w:rsidR="00B42E3D">
        <w:rPr>
          <w:rFonts w:ascii="FuturaBT Book" w:hAnsi="FuturaBT Book"/>
        </w:rPr>
        <w:t>)</w:t>
      </w:r>
      <w:r w:rsidR="002812DA" w:rsidRPr="00781222">
        <w:rPr>
          <w:rFonts w:ascii="FuturaBT Book" w:hAnsi="FuturaBT Book"/>
        </w:rPr>
        <w:t xml:space="preserve">. </w:t>
      </w:r>
      <w:r w:rsidR="007536A9" w:rsidRPr="00781222">
        <w:rPr>
          <w:rFonts w:ascii="FuturaBT Book" w:hAnsi="FuturaBT Book"/>
        </w:rPr>
        <w:t xml:space="preserve">The </w:t>
      </w:r>
      <w:r w:rsidR="00321CD2" w:rsidRPr="00781222">
        <w:rPr>
          <w:rFonts w:ascii="FuturaBT Book" w:hAnsi="FuturaBT Book"/>
        </w:rPr>
        <w:t>BBC has said that “owning IP materially improved margins compared with producing for others, and therefore increasing the proportion of BBC-owned programming was important for durable revenue streams.”</w:t>
      </w:r>
      <w:r w:rsidR="00776E9B">
        <w:rPr>
          <w:rStyle w:val="FootnoteReference"/>
          <w:rFonts w:ascii="FuturaBT Book" w:hAnsi="FuturaBT Book"/>
        </w:rPr>
        <w:footnoteReference w:id="3"/>
      </w:r>
      <w:r w:rsidR="00B77D50" w:rsidRPr="00781222">
        <w:rPr>
          <w:rFonts w:ascii="FuturaBT Book" w:hAnsi="FuturaBT Book"/>
        </w:rPr>
        <w:t xml:space="preserve"> </w:t>
      </w:r>
      <w:r w:rsidR="00584A46">
        <w:rPr>
          <w:rFonts w:ascii="FuturaBT Book" w:hAnsi="FuturaBT Book"/>
        </w:rPr>
        <w:t>In November 2025, t</w:t>
      </w:r>
      <w:r w:rsidR="00B77D50" w:rsidRPr="00781222">
        <w:rPr>
          <w:rFonts w:ascii="FuturaBT Book" w:hAnsi="FuturaBT Book"/>
        </w:rPr>
        <w:t xml:space="preserve">he Committee of Public Accounts </w:t>
      </w:r>
      <w:r w:rsidR="00781222" w:rsidRPr="00781222">
        <w:rPr>
          <w:rFonts w:ascii="FuturaBT Book" w:hAnsi="FuturaBT Book"/>
        </w:rPr>
        <w:t xml:space="preserve">observed that the BBC </w:t>
      </w:r>
      <w:r w:rsidR="00343291">
        <w:rPr>
          <w:rFonts w:ascii="FuturaBT Book" w:hAnsi="FuturaBT Book"/>
        </w:rPr>
        <w:t>had not met</w:t>
      </w:r>
      <w:r w:rsidR="00D25F2E">
        <w:rPr>
          <w:rFonts w:ascii="FuturaBT Book" w:hAnsi="FuturaBT Book"/>
        </w:rPr>
        <w:t xml:space="preserve"> its target in this area, achieving </w:t>
      </w:r>
      <w:r w:rsidR="00781222" w:rsidRPr="00781222">
        <w:rPr>
          <w:rFonts w:ascii="FuturaBT Book" w:hAnsi="FuturaBT Book"/>
        </w:rPr>
        <w:t>“</w:t>
      </w:r>
      <w:r w:rsidR="00B77D50" w:rsidRPr="00781222">
        <w:rPr>
          <w:rFonts w:ascii="FuturaBT Book" w:hAnsi="FuturaBT Book"/>
        </w:rPr>
        <w:t>31% of income for 2024</w:t>
      </w:r>
      <w:r w:rsidR="006C4050">
        <w:rPr>
          <w:rFonts w:ascii="FuturaBT Book" w:hAnsi="FuturaBT Book"/>
        </w:rPr>
        <w:t>-</w:t>
      </w:r>
      <w:r w:rsidR="00B77D50" w:rsidRPr="00781222">
        <w:rPr>
          <w:rFonts w:ascii="FuturaBT Book" w:hAnsi="FuturaBT Book"/>
        </w:rPr>
        <w:t>25 from its most profitable streams through new intellectual property (IP), against a 40% ambition for generating revenue from new (IP). Owning and developing IP is central to securing sustainable long-term return</w:t>
      </w:r>
      <w:r w:rsidR="00781222">
        <w:rPr>
          <w:rFonts w:ascii="FuturaBT Book" w:hAnsi="FuturaBT Book"/>
        </w:rPr>
        <w:t>s.”</w:t>
      </w:r>
      <w:r w:rsidR="00781222">
        <w:rPr>
          <w:rStyle w:val="FootnoteReference"/>
          <w:rFonts w:ascii="FuturaBT Book" w:hAnsi="FuturaBT Book"/>
        </w:rPr>
        <w:footnoteReference w:id="4"/>
      </w:r>
      <w:r w:rsidR="002F7613">
        <w:rPr>
          <w:rFonts w:ascii="FuturaBT Book" w:hAnsi="FuturaBT Book"/>
        </w:rPr>
        <w:t xml:space="preserve"> </w:t>
      </w:r>
      <w:r w:rsidR="0058331E">
        <w:rPr>
          <w:rFonts w:ascii="FuturaBT Book" w:hAnsi="FuturaBT Book"/>
        </w:rPr>
        <w:t xml:space="preserve">One straightforward </w:t>
      </w:r>
      <w:r w:rsidR="006C075E">
        <w:rPr>
          <w:rFonts w:ascii="FuturaBT Book" w:hAnsi="FuturaBT Book"/>
        </w:rPr>
        <w:t xml:space="preserve">and practical </w:t>
      </w:r>
      <w:r w:rsidR="0058331E">
        <w:rPr>
          <w:rFonts w:ascii="FuturaBT Book" w:hAnsi="FuturaBT Book"/>
        </w:rPr>
        <w:t xml:space="preserve">way to increase the proportion of BBC-owned programming </w:t>
      </w:r>
      <w:r w:rsidR="003903F3">
        <w:rPr>
          <w:rFonts w:ascii="FuturaBT Book" w:hAnsi="FuturaBT Book"/>
        </w:rPr>
        <w:t xml:space="preserve">is to </w:t>
      </w:r>
      <w:r w:rsidR="002D1623">
        <w:rPr>
          <w:rFonts w:ascii="FuturaBT Book" w:hAnsi="FuturaBT Book"/>
        </w:rPr>
        <w:t>give</w:t>
      </w:r>
      <w:r w:rsidR="003903F3">
        <w:rPr>
          <w:rFonts w:ascii="FuturaBT Book" w:hAnsi="FuturaBT Book"/>
        </w:rPr>
        <w:t xml:space="preserve"> the BBC an explicit mandate to create more art and entertainment.</w:t>
      </w:r>
      <w:bookmarkEnd w:id="0"/>
    </w:p>
    <w:p w14:paraId="1D952738" w14:textId="77777777" w:rsidR="006E4CC8" w:rsidRPr="006E4CC8" w:rsidRDefault="006E4CC8" w:rsidP="006E4CC8">
      <w:pPr>
        <w:pStyle w:val="ListParagraph"/>
        <w:rPr>
          <w:rFonts w:ascii="FuturaBT Book" w:hAnsi="FuturaBT Book"/>
        </w:rPr>
      </w:pPr>
    </w:p>
    <w:p w14:paraId="6C80A05E" w14:textId="75868E6B" w:rsidR="006E4CC8" w:rsidRPr="003707CC" w:rsidRDefault="006E4CC8" w:rsidP="008000CF">
      <w:pPr>
        <w:pStyle w:val="ListParagraph"/>
        <w:numPr>
          <w:ilvl w:val="0"/>
          <w:numId w:val="28"/>
        </w:numPr>
        <w:jc w:val="both"/>
        <w:rPr>
          <w:rFonts w:ascii="FuturaBT Book" w:hAnsi="FuturaBT Book"/>
        </w:rPr>
      </w:pPr>
      <w:r w:rsidRPr="003707CC">
        <w:rPr>
          <w:rFonts w:ascii="FuturaBT Book" w:hAnsi="FuturaBT Book"/>
        </w:rPr>
        <w:t xml:space="preserve">A third advantage with this formulation is helping ensure that the </w:t>
      </w:r>
      <w:r w:rsidR="00BC2377">
        <w:rPr>
          <w:rFonts w:ascii="FuturaBT Book" w:hAnsi="FuturaBT Book"/>
        </w:rPr>
        <w:t xml:space="preserve">public and political </w:t>
      </w:r>
      <w:r w:rsidRPr="003707CC">
        <w:rPr>
          <w:rFonts w:ascii="FuturaBT Book" w:hAnsi="FuturaBT Book"/>
        </w:rPr>
        <w:t xml:space="preserve">attention devoted to the BBC’s cultural output is proportionate to its actual work in this area. At present, </w:t>
      </w:r>
      <w:r w:rsidR="00706834" w:rsidRPr="003707CC">
        <w:rPr>
          <w:rFonts w:ascii="FuturaBT Book" w:hAnsi="FuturaBT Book"/>
        </w:rPr>
        <w:t>discussions</w:t>
      </w:r>
      <w:r w:rsidRPr="003707CC">
        <w:rPr>
          <w:rFonts w:ascii="FuturaBT Book" w:hAnsi="FuturaBT Book"/>
        </w:rPr>
        <w:t xml:space="preserve"> about the BBC’s legitimacy and future are dominated by the corporation’s news and current affairs output – i.e. the “inform” branch of the BBC’s overarching mission. </w:t>
      </w:r>
      <w:r w:rsidR="00706834" w:rsidRPr="003707CC">
        <w:rPr>
          <w:rFonts w:ascii="FuturaBT Book" w:hAnsi="FuturaBT Book"/>
        </w:rPr>
        <w:t xml:space="preserve">While </w:t>
      </w:r>
      <w:r w:rsidR="00A86289" w:rsidRPr="003707CC">
        <w:rPr>
          <w:rFonts w:ascii="FuturaBT Book" w:hAnsi="FuturaBT Book"/>
        </w:rPr>
        <w:t>such</w:t>
      </w:r>
      <w:r w:rsidR="00706834" w:rsidRPr="003707CC">
        <w:rPr>
          <w:rFonts w:ascii="FuturaBT Book" w:hAnsi="FuturaBT Book"/>
        </w:rPr>
        <w:t xml:space="preserve"> debates are important</w:t>
      </w:r>
      <w:r w:rsidR="005011F0" w:rsidRPr="003707CC">
        <w:rPr>
          <w:rFonts w:ascii="FuturaBT Book" w:hAnsi="FuturaBT Book"/>
        </w:rPr>
        <w:t>, they are entirely out of proportion with the actual</w:t>
      </w:r>
      <w:r w:rsidR="00A86289" w:rsidRPr="003707CC">
        <w:rPr>
          <w:rFonts w:ascii="FuturaBT Book" w:hAnsi="FuturaBT Book"/>
        </w:rPr>
        <w:t xml:space="preserve"> spend in these areas. </w:t>
      </w:r>
      <w:r w:rsidRPr="003707CC">
        <w:rPr>
          <w:rFonts w:ascii="FuturaBT Book" w:hAnsi="FuturaBT Book"/>
        </w:rPr>
        <w:t>In 2024-25</w:t>
      </w:r>
      <w:r w:rsidRPr="003707CC">
        <w:rPr>
          <w:rFonts w:ascii="FuturaBT Book" w:hAnsi="FuturaBT Book" w:cs="Calibri"/>
        </w:rPr>
        <w:t>, the BBC devoted only about 10% (£324 million) of its content spend (£3.1 billion) to news and current affairs.</w:t>
      </w:r>
      <w:r>
        <w:rPr>
          <w:rStyle w:val="FootnoteReference"/>
          <w:rFonts w:ascii="FuturaBT Book" w:hAnsi="FuturaBT Book" w:cs="Calibri"/>
        </w:rPr>
        <w:footnoteReference w:id="5"/>
      </w:r>
      <w:r w:rsidRPr="003707CC">
        <w:rPr>
          <w:rFonts w:ascii="FuturaBT Book" w:hAnsi="FuturaBT Book" w:cs="Calibri"/>
        </w:rPr>
        <w:t xml:space="preserve"> </w:t>
      </w:r>
      <w:r w:rsidR="00C40435" w:rsidRPr="003707CC">
        <w:rPr>
          <w:rFonts w:ascii="FuturaBT Book" w:hAnsi="FuturaBT Book" w:cs="Calibri"/>
        </w:rPr>
        <w:t xml:space="preserve">A </w:t>
      </w:r>
      <w:r w:rsidR="001E0351" w:rsidRPr="003707CC">
        <w:rPr>
          <w:rFonts w:ascii="FuturaBT Book" w:hAnsi="FuturaBT Book" w:cs="Calibri"/>
        </w:rPr>
        <w:t>f</w:t>
      </w:r>
      <w:r w:rsidR="00F65230">
        <w:rPr>
          <w:rFonts w:ascii="FuturaBT Book" w:hAnsi="FuturaBT Book" w:cs="Calibri"/>
        </w:rPr>
        <w:t>air and f</w:t>
      </w:r>
      <w:r w:rsidR="001E0351" w:rsidRPr="003707CC">
        <w:rPr>
          <w:rFonts w:ascii="FuturaBT Book" w:hAnsi="FuturaBT Book" w:cs="Calibri"/>
        </w:rPr>
        <w:t xml:space="preserve">ormal </w:t>
      </w:r>
      <w:r w:rsidR="00C40435" w:rsidRPr="003707CC">
        <w:rPr>
          <w:rFonts w:ascii="FuturaBT Book" w:hAnsi="FuturaBT Book" w:cs="Calibri"/>
        </w:rPr>
        <w:t xml:space="preserve">recognition of the “entertain” element of the </w:t>
      </w:r>
      <w:r w:rsidR="003707CC">
        <w:rPr>
          <w:rFonts w:ascii="FuturaBT Book" w:hAnsi="FuturaBT Book" w:cs="Calibri"/>
        </w:rPr>
        <w:t xml:space="preserve">BBC’s century-long </w:t>
      </w:r>
      <w:r w:rsidR="00C40435" w:rsidRPr="003707CC">
        <w:rPr>
          <w:rFonts w:ascii="FuturaBT Book" w:hAnsi="FuturaBT Book" w:cs="Calibri"/>
        </w:rPr>
        <w:t>overarching mission is long overdue.</w:t>
      </w:r>
    </w:p>
    <w:p w14:paraId="0AFBF595" w14:textId="00056093" w:rsidR="00E7355E" w:rsidRDefault="00E7355E">
      <w:pPr>
        <w:rPr>
          <w:rFonts w:ascii="FuturaBT Book" w:hAnsi="FuturaBT Book"/>
          <w:i/>
          <w:iCs/>
          <w:highlight w:val="lightGray"/>
          <w:u w:val="single"/>
        </w:rPr>
      </w:pPr>
    </w:p>
    <w:p w14:paraId="47F9779E" w14:textId="27693AA8" w:rsidR="009A3CBD" w:rsidRDefault="009A3CBD" w:rsidP="009A3CBD">
      <w:pPr>
        <w:jc w:val="both"/>
        <w:rPr>
          <w:rFonts w:ascii="FuturaBT Book" w:hAnsi="FuturaBT Book"/>
          <w:i/>
          <w:iCs/>
          <w:u w:val="single"/>
        </w:rPr>
      </w:pPr>
      <w:r w:rsidRPr="00333D4E">
        <w:rPr>
          <w:rFonts w:ascii="FuturaBT Book" w:hAnsi="FuturaBT Book"/>
          <w:i/>
          <w:iCs/>
          <w:highlight w:val="lightGray"/>
          <w:u w:val="single"/>
        </w:rPr>
        <w:lastRenderedPageBreak/>
        <w:t>FUNDING</w:t>
      </w:r>
    </w:p>
    <w:p w14:paraId="6BB66823" w14:textId="38CAEBB8" w:rsidR="00BC0758" w:rsidRDefault="00C36E04" w:rsidP="008000CF">
      <w:pPr>
        <w:pStyle w:val="ListParagraph"/>
        <w:numPr>
          <w:ilvl w:val="0"/>
          <w:numId w:val="28"/>
        </w:numPr>
        <w:jc w:val="both"/>
        <w:rPr>
          <w:rFonts w:ascii="FuturaBT Book" w:hAnsi="FuturaBT Book"/>
        </w:rPr>
      </w:pPr>
      <w:r>
        <w:rPr>
          <w:rFonts w:ascii="FuturaBT Book" w:hAnsi="FuturaBT Book"/>
        </w:rPr>
        <w:t xml:space="preserve">As a </w:t>
      </w:r>
      <w:r w:rsidR="00744875">
        <w:rPr>
          <w:rFonts w:ascii="FuturaBT Book" w:hAnsi="FuturaBT Book"/>
        </w:rPr>
        <w:t>preliminary</w:t>
      </w:r>
      <w:r>
        <w:rPr>
          <w:rFonts w:ascii="FuturaBT Book" w:hAnsi="FuturaBT Book"/>
        </w:rPr>
        <w:t xml:space="preserve"> point, we note that f</w:t>
      </w:r>
      <w:r w:rsidR="00294192">
        <w:rPr>
          <w:rFonts w:ascii="FuturaBT Book" w:hAnsi="FuturaBT Book"/>
        </w:rPr>
        <w:t xml:space="preserve">unding </w:t>
      </w:r>
      <w:r w:rsidR="004F4E0F">
        <w:rPr>
          <w:rFonts w:ascii="FuturaBT Book" w:hAnsi="FuturaBT Book"/>
        </w:rPr>
        <w:t xml:space="preserve">cuts inflicted by successive </w:t>
      </w:r>
      <w:r w:rsidR="000F26BD">
        <w:rPr>
          <w:rFonts w:ascii="FuturaBT Book" w:hAnsi="FuturaBT Book"/>
        </w:rPr>
        <w:t xml:space="preserve">UK </w:t>
      </w:r>
      <w:r w:rsidR="004F4E0F">
        <w:rPr>
          <w:rFonts w:ascii="FuturaBT Book" w:hAnsi="FuturaBT Book"/>
        </w:rPr>
        <w:t xml:space="preserve">governments </w:t>
      </w:r>
      <w:r w:rsidR="00010203">
        <w:rPr>
          <w:rFonts w:ascii="FuturaBT Book" w:hAnsi="FuturaBT Book"/>
        </w:rPr>
        <w:t>have been devastating</w:t>
      </w:r>
      <w:r w:rsidR="00D825E6">
        <w:rPr>
          <w:rFonts w:ascii="FuturaBT Book" w:hAnsi="FuturaBT Book"/>
        </w:rPr>
        <w:t xml:space="preserve"> </w:t>
      </w:r>
      <w:r w:rsidR="008E306D">
        <w:rPr>
          <w:rFonts w:ascii="FuturaBT Book" w:hAnsi="FuturaBT Book"/>
        </w:rPr>
        <w:t xml:space="preserve">– </w:t>
      </w:r>
      <w:r w:rsidR="00D1018D">
        <w:rPr>
          <w:rFonts w:ascii="FuturaBT Book" w:hAnsi="FuturaBT Book"/>
        </w:rPr>
        <w:t>l</w:t>
      </w:r>
      <w:r w:rsidR="00D1018D" w:rsidRPr="00D1018D">
        <w:rPr>
          <w:rFonts w:ascii="FuturaBT Book" w:hAnsi="FuturaBT Book"/>
        </w:rPr>
        <w:t xml:space="preserve">icence fee income </w:t>
      </w:r>
      <w:r w:rsidR="00977B55">
        <w:rPr>
          <w:rFonts w:ascii="FuturaBT Book" w:hAnsi="FuturaBT Book"/>
        </w:rPr>
        <w:t>has</w:t>
      </w:r>
      <w:r w:rsidR="00D1018D" w:rsidRPr="00D1018D">
        <w:rPr>
          <w:rFonts w:ascii="FuturaBT Book" w:hAnsi="FuturaBT Book"/>
        </w:rPr>
        <w:t xml:space="preserve"> fallen by 24% since 2016</w:t>
      </w:r>
      <w:r w:rsidR="00977B55">
        <w:rPr>
          <w:rFonts w:ascii="FuturaBT Book" w:hAnsi="FuturaBT Book"/>
        </w:rPr>
        <w:t>-</w:t>
      </w:r>
      <w:r w:rsidR="00D1018D" w:rsidRPr="00D1018D">
        <w:rPr>
          <w:rFonts w:ascii="FuturaBT Book" w:hAnsi="FuturaBT Book"/>
        </w:rPr>
        <w:t>17, equal to £1.2 billion less per year in real terms</w:t>
      </w:r>
      <w:r w:rsidR="00D1018D">
        <w:rPr>
          <w:rStyle w:val="FootnoteReference"/>
          <w:rFonts w:ascii="FuturaBT Book" w:hAnsi="FuturaBT Book"/>
        </w:rPr>
        <w:footnoteReference w:id="6"/>
      </w:r>
      <w:r w:rsidR="00010203">
        <w:rPr>
          <w:rFonts w:ascii="FuturaBT Book" w:hAnsi="FuturaBT Book"/>
        </w:rPr>
        <w:t xml:space="preserve"> </w:t>
      </w:r>
      <w:r w:rsidR="008E306D">
        <w:rPr>
          <w:rFonts w:ascii="FuturaBT Book" w:hAnsi="FuturaBT Book"/>
        </w:rPr>
        <w:t xml:space="preserve">– </w:t>
      </w:r>
      <w:r w:rsidR="00010203">
        <w:rPr>
          <w:rFonts w:ascii="FuturaBT Book" w:hAnsi="FuturaBT Book"/>
        </w:rPr>
        <w:t xml:space="preserve">and have driven job losses and the decommissioning of </w:t>
      </w:r>
      <w:r w:rsidR="00294192">
        <w:rPr>
          <w:rFonts w:ascii="FuturaBT Book" w:hAnsi="FuturaBT Book"/>
        </w:rPr>
        <w:t xml:space="preserve">several shows. </w:t>
      </w:r>
      <w:r w:rsidR="00A668A5">
        <w:rPr>
          <w:rFonts w:ascii="FuturaBT Book" w:hAnsi="FuturaBT Book"/>
        </w:rPr>
        <w:t>The BBC announced a</w:t>
      </w:r>
      <w:r w:rsidR="00486F09">
        <w:rPr>
          <w:rFonts w:ascii="FuturaBT Book" w:hAnsi="FuturaBT Book"/>
        </w:rPr>
        <w:t xml:space="preserve"> further 2,000 job cuts </w:t>
      </w:r>
      <w:r w:rsidR="00926E91">
        <w:rPr>
          <w:rFonts w:ascii="FuturaBT Book" w:hAnsi="FuturaBT Book"/>
        </w:rPr>
        <w:t>on 15 April 2026</w:t>
      </w:r>
      <w:r w:rsidR="009273DD">
        <w:rPr>
          <w:rFonts w:ascii="FuturaBT Book" w:hAnsi="FuturaBT Book"/>
        </w:rPr>
        <w:t>.</w:t>
      </w:r>
      <w:r w:rsidR="00926E91">
        <w:rPr>
          <w:rStyle w:val="FootnoteReference"/>
          <w:rFonts w:ascii="FuturaBT Book" w:hAnsi="FuturaBT Book"/>
        </w:rPr>
        <w:footnoteReference w:id="7"/>
      </w:r>
    </w:p>
    <w:p w14:paraId="7ABC5A6C" w14:textId="77777777" w:rsidR="00BC0758" w:rsidRDefault="00BC0758" w:rsidP="00BC0758">
      <w:pPr>
        <w:pStyle w:val="ListParagraph"/>
        <w:ind w:left="360"/>
        <w:jc w:val="both"/>
        <w:rPr>
          <w:rFonts w:ascii="FuturaBT Book" w:hAnsi="FuturaBT Book"/>
        </w:rPr>
      </w:pPr>
    </w:p>
    <w:p w14:paraId="59B3CDB4" w14:textId="5986E825" w:rsidR="00786AFB" w:rsidRDefault="00086130" w:rsidP="008000CF">
      <w:pPr>
        <w:pStyle w:val="ListParagraph"/>
        <w:numPr>
          <w:ilvl w:val="0"/>
          <w:numId w:val="28"/>
        </w:numPr>
        <w:jc w:val="both"/>
        <w:rPr>
          <w:rFonts w:ascii="FuturaBT Book" w:hAnsi="FuturaBT Book"/>
        </w:rPr>
      </w:pPr>
      <w:r w:rsidRPr="0058563E">
        <w:rPr>
          <w:rFonts w:ascii="FuturaBT Book" w:hAnsi="FuturaBT Book"/>
        </w:rPr>
        <w:t xml:space="preserve">Whichever funding model is implemented in the next Charter, it must </w:t>
      </w:r>
      <w:r w:rsidR="00C3112B" w:rsidRPr="00894FF2">
        <w:rPr>
          <w:rFonts w:ascii="FuturaBT Book" w:hAnsi="FuturaBT Book"/>
        </w:rPr>
        <w:t>provide ample and stable funding to a critical foundational institution of this country</w:t>
      </w:r>
      <w:r w:rsidR="00C3112B">
        <w:rPr>
          <w:rFonts w:ascii="FuturaBT Book" w:hAnsi="FuturaBT Book"/>
        </w:rPr>
        <w:t xml:space="preserve">, as well as </w:t>
      </w:r>
      <w:r w:rsidRPr="0058563E">
        <w:rPr>
          <w:rFonts w:ascii="FuturaBT Book" w:hAnsi="FuturaBT Book"/>
        </w:rPr>
        <w:t>align with the princip</w:t>
      </w:r>
      <w:r w:rsidRPr="00E43C8C">
        <w:rPr>
          <w:rFonts w:ascii="FuturaBT Book" w:hAnsi="FuturaBT Book"/>
        </w:rPr>
        <w:t xml:space="preserve">les of universality, independence and fairness. </w:t>
      </w:r>
      <w:r w:rsidR="00B627A3" w:rsidRPr="00894FF2">
        <w:rPr>
          <w:rFonts w:ascii="FuturaBT Book" w:hAnsi="FuturaBT Book"/>
        </w:rPr>
        <w:t xml:space="preserve">We oppose the Green Paper’s proposals to commercialise the BBC, which would undermine the principle of universality. </w:t>
      </w:r>
      <w:r w:rsidRPr="00E43C8C">
        <w:rPr>
          <w:rFonts w:ascii="FuturaBT Book" w:hAnsi="FuturaBT Book"/>
        </w:rPr>
        <w:t xml:space="preserve">The government must </w:t>
      </w:r>
      <w:r w:rsidR="00101E84">
        <w:rPr>
          <w:rFonts w:ascii="FuturaBT Book" w:hAnsi="FuturaBT Book"/>
        </w:rPr>
        <w:t xml:space="preserve">also </w:t>
      </w:r>
      <w:r w:rsidRPr="00E43C8C">
        <w:rPr>
          <w:rFonts w:ascii="FuturaBT Book" w:hAnsi="FuturaBT Book"/>
        </w:rPr>
        <w:t xml:space="preserve">guarantee stable, ring-fenced, long-term funding and full editorial and structural independence for S4C as a public service broadcaster in its own right, sustaining Welsh-language representation and creative employment in Wales. </w:t>
      </w:r>
      <w:r w:rsidR="00786AFB" w:rsidRPr="00894FF2">
        <w:rPr>
          <w:rFonts w:ascii="FuturaBT Book" w:hAnsi="FuturaBT Book"/>
        </w:rPr>
        <w:t>We reject the proposal to sell the BBC’s archive to train AI models, which fails to meet Equity’s criteria for ethical AI.</w:t>
      </w:r>
      <w:r w:rsidR="00786AFB">
        <w:rPr>
          <w:rStyle w:val="FootnoteReference"/>
          <w:rFonts w:ascii="FuturaBT Book" w:hAnsi="FuturaBT Book"/>
        </w:rPr>
        <w:footnoteReference w:id="8"/>
      </w:r>
    </w:p>
    <w:p w14:paraId="7BF9E016" w14:textId="77777777" w:rsidR="00786AFB" w:rsidRPr="00786AFB" w:rsidRDefault="00786AFB" w:rsidP="00786AFB">
      <w:pPr>
        <w:pStyle w:val="ListParagraph"/>
        <w:rPr>
          <w:rFonts w:ascii="FuturaBT Book" w:hAnsi="FuturaBT Book"/>
        </w:rPr>
      </w:pPr>
    </w:p>
    <w:p w14:paraId="70456E32" w14:textId="68345D93" w:rsidR="006B4B46" w:rsidRPr="0090609A" w:rsidRDefault="00086130" w:rsidP="008000CF">
      <w:pPr>
        <w:pStyle w:val="ListParagraph"/>
        <w:numPr>
          <w:ilvl w:val="0"/>
          <w:numId w:val="28"/>
        </w:numPr>
        <w:shd w:val="clear" w:color="auto" w:fill="FFFFFF"/>
        <w:spacing w:after="420"/>
        <w:jc w:val="both"/>
        <w:rPr>
          <w:rFonts w:ascii="FuturaBT Book" w:hAnsi="FuturaBT Book"/>
        </w:rPr>
      </w:pPr>
      <w:r w:rsidRPr="0090609A">
        <w:rPr>
          <w:rFonts w:ascii="FuturaBT Book" w:hAnsi="FuturaBT Book"/>
        </w:rPr>
        <w:t xml:space="preserve">Equity urges the government to reconsider its rejection in the Green Paper of a levy on the revenues of large streaming platforms. </w:t>
      </w:r>
      <w:r w:rsidR="00333D63" w:rsidRPr="0090609A">
        <w:rPr>
          <w:rFonts w:ascii="FuturaBT Book" w:hAnsi="FuturaBT Book"/>
        </w:rPr>
        <w:t>These type</w:t>
      </w:r>
      <w:r w:rsidR="00736408">
        <w:rPr>
          <w:rFonts w:ascii="FuturaBT Book" w:hAnsi="FuturaBT Book"/>
        </w:rPr>
        <w:t>s</w:t>
      </w:r>
      <w:r w:rsidR="00333D63" w:rsidRPr="0090609A">
        <w:rPr>
          <w:rFonts w:ascii="FuturaBT Book" w:hAnsi="FuturaBT Book"/>
        </w:rPr>
        <w:t xml:space="preserve"> of measures have been successfully implemented in several European countries. </w:t>
      </w:r>
      <w:r w:rsidR="00B7061C">
        <w:rPr>
          <w:rFonts w:ascii="FuturaBT Book" w:hAnsi="FuturaBT Book"/>
        </w:rPr>
        <w:t>I</w:t>
      </w:r>
      <w:r w:rsidR="00333D63" w:rsidRPr="0090609A">
        <w:rPr>
          <w:rFonts w:ascii="FuturaBT Book" w:hAnsi="FuturaBT Book"/>
        </w:rPr>
        <w:t xml:space="preserve">n Canada, the </w:t>
      </w:r>
      <w:r w:rsidR="004563A3" w:rsidRPr="0090609A">
        <w:rPr>
          <w:rFonts w:ascii="FuturaBT Book" w:hAnsi="FuturaBT Book"/>
        </w:rPr>
        <w:t xml:space="preserve">Online Streaming Act </w:t>
      </w:r>
      <w:r w:rsidR="007607C0">
        <w:rPr>
          <w:rFonts w:ascii="FuturaBT Book" w:hAnsi="FuturaBT Book"/>
        </w:rPr>
        <w:t xml:space="preserve">2023 </w:t>
      </w:r>
      <w:r w:rsidR="00C8131F" w:rsidRPr="0090609A">
        <w:rPr>
          <w:rFonts w:ascii="FuturaBT Book" w:hAnsi="FuturaBT Book"/>
        </w:rPr>
        <w:t>empowered</w:t>
      </w:r>
      <w:r w:rsidR="009D56E1" w:rsidRPr="0090609A">
        <w:rPr>
          <w:rFonts w:ascii="FuturaBT Book" w:hAnsi="FuturaBT Book"/>
        </w:rPr>
        <w:t xml:space="preserve"> </w:t>
      </w:r>
      <w:r w:rsidR="00333D63" w:rsidRPr="0090609A">
        <w:rPr>
          <w:rFonts w:ascii="FuturaBT Book" w:hAnsi="FuturaBT Book" w:cs="Arial"/>
          <w:color w:val="222222"/>
        </w:rPr>
        <w:t xml:space="preserve">the Canadian Radio-television and Telecommunications Commission to impose a rule ordering all streaming companies with at least $25 million in annual Canadian revenue to put five per cent of </w:t>
      </w:r>
      <w:r w:rsidR="002E1DAC">
        <w:rPr>
          <w:rFonts w:ascii="FuturaBT Book" w:hAnsi="FuturaBT Book" w:cs="Arial"/>
          <w:color w:val="222222"/>
        </w:rPr>
        <w:t>th</w:t>
      </w:r>
      <w:r w:rsidR="00312AF9">
        <w:rPr>
          <w:rFonts w:ascii="FuturaBT Book" w:hAnsi="FuturaBT Book" w:cs="Arial"/>
          <w:color w:val="222222"/>
        </w:rPr>
        <w:t>at sum</w:t>
      </w:r>
      <w:r w:rsidR="00333D63" w:rsidRPr="0090609A">
        <w:rPr>
          <w:rFonts w:ascii="FuturaBT Book" w:hAnsi="FuturaBT Book" w:cs="Arial"/>
          <w:color w:val="222222"/>
        </w:rPr>
        <w:t xml:space="preserve"> into national funds </w:t>
      </w:r>
      <w:r w:rsidR="00915FD4" w:rsidRPr="0090609A">
        <w:rPr>
          <w:rFonts w:ascii="FuturaBT Book" w:hAnsi="FuturaBT Book" w:cs="Arial"/>
          <w:color w:val="222222"/>
        </w:rPr>
        <w:t>to</w:t>
      </w:r>
      <w:r w:rsidR="00333D63" w:rsidRPr="0090609A">
        <w:rPr>
          <w:rFonts w:ascii="FuturaBT Book" w:hAnsi="FuturaBT Book" w:cs="Arial"/>
          <w:color w:val="222222"/>
        </w:rPr>
        <w:t xml:space="preserve"> support the creation of Canadian content, including movies, television and local news.</w:t>
      </w:r>
      <w:r w:rsidR="0058563E" w:rsidRPr="0090609A">
        <w:rPr>
          <w:rFonts w:ascii="FuturaBT Book" w:hAnsi="FuturaBT Book" w:cs="Arial"/>
          <w:color w:val="222222"/>
        </w:rPr>
        <w:t xml:space="preserve"> </w:t>
      </w:r>
      <w:r w:rsidR="00333D63" w:rsidRPr="0090609A">
        <w:rPr>
          <w:rFonts w:ascii="FuturaBT Book" w:hAnsi="FuturaBT Book" w:cs="Arial"/>
          <w:color w:val="222222"/>
        </w:rPr>
        <w:t xml:space="preserve">One of those </w:t>
      </w:r>
      <w:r w:rsidR="0058563E" w:rsidRPr="0090609A">
        <w:rPr>
          <w:rFonts w:ascii="FuturaBT Book" w:hAnsi="FuturaBT Book" w:cs="Arial"/>
          <w:color w:val="222222"/>
        </w:rPr>
        <w:t>funds,</w:t>
      </w:r>
      <w:r w:rsidR="00333D63" w:rsidRPr="0090609A">
        <w:rPr>
          <w:rFonts w:ascii="FuturaBT Book" w:hAnsi="FuturaBT Book" w:cs="Arial"/>
          <w:color w:val="222222"/>
        </w:rPr>
        <w:t xml:space="preserve"> the Canada Media Fund, helped create the </w:t>
      </w:r>
      <w:r w:rsidR="002F2D3D" w:rsidRPr="0090609A">
        <w:rPr>
          <w:rFonts w:ascii="FuturaBT Book" w:hAnsi="FuturaBT Book" w:cs="Arial"/>
          <w:color w:val="222222"/>
        </w:rPr>
        <w:t xml:space="preserve">global phenomenon </w:t>
      </w:r>
      <w:r w:rsidR="00333D63" w:rsidRPr="0090609A">
        <w:rPr>
          <w:rStyle w:val="Emphasis"/>
          <w:rFonts w:ascii="FuturaBT Book" w:eastAsiaTheme="majorEastAsia" w:hAnsi="FuturaBT Book" w:cs="Arial"/>
          <w:color w:val="222222"/>
        </w:rPr>
        <w:t>Heated Rivalry.</w:t>
      </w:r>
      <w:r w:rsidR="0058563E" w:rsidRPr="00815DF8">
        <w:rPr>
          <w:rStyle w:val="FootnoteReference"/>
          <w:rFonts w:ascii="FuturaBT Book" w:eastAsiaTheme="majorEastAsia" w:hAnsi="FuturaBT Book" w:cs="Arial"/>
          <w:color w:val="222222"/>
        </w:rPr>
        <w:footnoteReference w:id="9"/>
      </w:r>
    </w:p>
    <w:tbl>
      <w:tblPr>
        <w:tblStyle w:val="TableGrid"/>
        <w:tblW w:w="9016" w:type="dxa"/>
        <w:shd w:val="clear" w:color="auto" w:fill="EDC7E9"/>
        <w:tblLook w:val="04A0" w:firstRow="1" w:lastRow="0" w:firstColumn="1" w:lastColumn="0" w:noHBand="0" w:noVBand="1"/>
      </w:tblPr>
      <w:tblGrid>
        <w:gridCol w:w="9016"/>
      </w:tblGrid>
      <w:tr w:rsidR="006C589E" w:rsidRPr="00894FF2" w14:paraId="1EB89DC8" w14:textId="77777777">
        <w:tc>
          <w:tcPr>
            <w:tcW w:w="9016" w:type="dxa"/>
            <w:shd w:val="clear" w:color="auto" w:fill="EDC7E9"/>
            <w:vAlign w:val="center"/>
          </w:tcPr>
          <w:p w14:paraId="32486788" w14:textId="2F5F29F1" w:rsidR="000440EA" w:rsidRPr="00894FF2" w:rsidRDefault="002F6440">
            <w:pPr>
              <w:rPr>
                <w:rFonts w:ascii="FuturaBT Book" w:hAnsi="FuturaBT Book"/>
                <w:b/>
                <w:bCs/>
              </w:rPr>
            </w:pPr>
            <w:r w:rsidRPr="00894FF2">
              <w:rPr>
                <w:rFonts w:ascii="FuturaBT Book" w:hAnsi="FuturaBT Book"/>
                <w:b/>
                <w:bCs/>
              </w:rPr>
              <w:t>The potential for further efficiency savings and reinvestment</w:t>
            </w:r>
          </w:p>
        </w:tc>
      </w:tr>
    </w:tbl>
    <w:p w14:paraId="2B89BF2D" w14:textId="6B44367D" w:rsidR="000440EA" w:rsidRPr="00894FF2" w:rsidRDefault="000440EA" w:rsidP="002F6440">
      <w:pPr>
        <w:pStyle w:val="ListParagraph"/>
        <w:ind w:left="360"/>
        <w:jc w:val="both"/>
        <w:rPr>
          <w:rFonts w:ascii="FuturaBT Book" w:hAnsi="FuturaBT Book"/>
        </w:rPr>
      </w:pPr>
    </w:p>
    <w:p w14:paraId="66F19C8E" w14:textId="68C6F695" w:rsidR="001462C1" w:rsidRDefault="00286638" w:rsidP="008000CF">
      <w:pPr>
        <w:pStyle w:val="ListParagraph"/>
        <w:numPr>
          <w:ilvl w:val="0"/>
          <w:numId w:val="28"/>
        </w:numPr>
        <w:jc w:val="both"/>
        <w:rPr>
          <w:rFonts w:ascii="FuturaBT Book" w:hAnsi="FuturaBT Book"/>
        </w:rPr>
      </w:pPr>
      <w:r w:rsidRPr="007F146F">
        <w:rPr>
          <w:rFonts w:ascii="FuturaBT Book" w:hAnsi="FuturaBT Book"/>
        </w:rPr>
        <w:t>One</w:t>
      </w:r>
      <w:r w:rsidR="007F4551" w:rsidRPr="007F146F">
        <w:rPr>
          <w:rFonts w:ascii="FuturaBT Book" w:hAnsi="FuturaBT Book"/>
        </w:rPr>
        <w:t xml:space="preserve"> </w:t>
      </w:r>
      <w:r w:rsidR="00BF30F8" w:rsidRPr="007F146F">
        <w:rPr>
          <w:rFonts w:ascii="FuturaBT Book" w:hAnsi="FuturaBT Book"/>
        </w:rPr>
        <w:t>under-</w:t>
      </w:r>
      <w:r w:rsidR="00137D83" w:rsidRPr="007F146F">
        <w:rPr>
          <w:rFonts w:ascii="FuturaBT Book" w:hAnsi="FuturaBT Book"/>
        </w:rPr>
        <w:t xml:space="preserve">explored </w:t>
      </w:r>
      <w:r w:rsidR="00E91CBC" w:rsidRPr="007F146F">
        <w:rPr>
          <w:rFonts w:ascii="FuturaBT Book" w:hAnsi="FuturaBT Book"/>
        </w:rPr>
        <w:t xml:space="preserve">source of efficiency savings is </w:t>
      </w:r>
      <w:r w:rsidR="00CA28F7" w:rsidRPr="007F146F">
        <w:rPr>
          <w:rFonts w:ascii="FuturaBT Book" w:hAnsi="FuturaBT Book"/>
        </w:rPr>
        <w:t>through</w:t>
      </w:r>
      <w:r w:rsidR="00A75D36" w:rsidRPr="007F146F">
        <w:rPr>
          <w:rFonts w:ascii="FuturaBT Book" w:hAnsi="FuturaBT Book"/>
        </w:rPr>
        <w:t xml:space="preserve"> </w:t>
      </w:r>
      <w:r w:rsidR="00A75D36" w:rsidRPr="00900B68">
        <w:rPr>
          <w:rFonts w:ascii="FuturaBT Book" w:hAnsi="FuturaBT Book"/>
        </w:rPr>
        <w:t>insourcing</w:t>
      </w:r>
      <w:r w:rsidR="00A75D36" w:rsidRPr="007F146F">
        <w:rPr>
          <w:rFonts w:ascii="FuturaBT Book" w:hAnsi="FuturaBT Book"/>
        </w:rPr>
        <w:t xml:space="preserve"> i.e. reversing</w:t>
      </w:r>
      <w:r w:rsidR="00294192" w:rsidRPr="007F146F">
        <w:rPr>
          <w:rFonts w:ascii="FuturaBT Book" w:hAnsi="FuturaBT Book"/>
        </w:rPr>
        <w:t xml:space="preserve"> the </w:t>
      </w:r>
      <w:r w:rsidR="00151CFD" w:rsidRPr="007F146F">
        <w:rPr>
          <w:rFonts w:ascii="FuturaBT Book" w:hAnsi="FuturaBT Book"/>
        </w:rPr>
        <w:t>outsourcing</w:t>
      </w:r>
      <w:r w:rsidR="00294192" w:rsidRPr="007F146F">
        <w:rPr>
          <w:rFonts w:ascii="FuturaBT Book" w:hAnsi="FuturaBT Book"/>
        </w:rPr>
        <w:t xml:space="preserve"> </w:t>
      </w:r>
      <w:r w:rsidR="00462B4C" w:rsidRPr="007F146F">
        <w:rPr>
          <w:rFonts w:ascii="FuturaBT Book" w:hAnsi="FuturaBT Book"/>
        </w:rPr>
        <w:t xml:space="preserve">of </w:t>
      </w:r>
      <w:r w:rsidR="00A75D36" w:rsidRPr="007F146F">
        <w:rPr>
          <w:rFonts w:ascii="FuturaBT Book" w:hAnsi="FuturaBT Book"/>
        </w:rPr>
        <w:t>core BBC function</w:t>
      </w:r>
      <w:r w:rsidR="00035386" w:rsidRPr="007F146F">
        <w:rPr>
          <w:rFonts w:ascii="FuturaBT Book" w:hAnsi="FuturaBT Book"/>
        </w:rPr>
        <w:t>s</w:t>
      </w:r>
      <w:r w:rsidR="0085374E" w:rsidRPr="007F146F">
        <w:rPr>
          <w:rFonts w:ascii="FuturaBT Book" w:hAnsi="FuturaBT Book"/>
        </w:rPr>
        <w:t xml:space="preserve"> </w:t>
      </w:r>
      <w:r w:rsidR="006335D7" w:rsidRPr="007F146F">
        <w:rPr>
          <w:rFonts w:ascii="FuturaBT Book" w:hAnsi="FuturaBT Book"/>
        </w:rPr>
        <w:t xml:space="preserve">that has taken place </w:t>
      </w:r>
      <w:r w:rsidR="00CA28F7" w:rsidRPr="007F146F">
        <w:rPr>
          <w:rFonts w:ascii="FuturaBT Book" w:hAnsi="FuturaBT Book"/>
        </w:rPr>
        <w:t>via</w:t>
      </w:r>
      <w:r w:rsidR="0085374E" w:rsidRPr="007F146F">
        <w:rPr>
          <w:rFonts w:ascii="FuturaBT Book" w:hAnsi="FuturaBT Book"/>
        </w:rPr>
        <w:t xml:space="preserve"> </w:t>
      </w:r>
      <w:r w:rsidR="00BA1F37" w:rsidRPr="007F146F">
        <w:rPr>
          <w:rFonts w:ascii="FuturaBT Book" w:hAnsi="FuturaBT Book"/>
        </w:rPr>
        <w:t>enforced vertical disintegration</w:t>
      </w:r>
      <w:r w:rsidR="00D45425" w:rsidRPr="007F146F">
        <w:rPr>
          <w:rFonts w:ascii="FuturaBT Book" w:hAnsi="FuturaBT Book"/>
        </w:rPr>
        <w:t>.</w:t>
      </w:r>
      <w:r w:rsidR="002D5194" w:rsidRPr="007F146F">
        <w:rPr>
          <w:rFonts w:ascii="FuturaBT Book" w:hAnsi="FuturaBT Book"/>
        </w:rPr>
        <w:t xml:space="preserve"> </w:t>
      </w:r>
      <w:r w:rsidR="008D29C9" w:rsidRPr="007F146F">
        <w:rPr>
          <w:rFonts w:ascii="FuturaBT Book" w:hAnsi="FuturaBT Book"/>
        </w:rPr>
        <w:t>The privatisation of the BBC began</w:t>
      </w:r>
      <w:r w:rsidR="00035386" w:rsidRPr="007F146F">
        <w:rPr>
          <w:rFonts w:ascii="FuturaBT Book" w:hAnsi="FuturaBT Book"/>
        </w:rPr>
        <w:t xml:space="preserve"> in earnest</w:t>
      </w:r>
      <w:r w:rsidR="008D29C9" w:rsidRPr="007F146F">
        <w:rPr>
          <w:rFonts w:ascii="FuturaBT Book" w:hAnsi="FuturaBT Book"/>
        </w:rPr>
        <w:t xml:space="preserve"> with the Broadcasting Act</w:t>
      </w:r>
      <w:r w:rsidR="006D51A5" w:rsidRPr="007F146F">
        <w:rPr>
          <w:rFonts w:ascii="FuturaBT Book" w:hAnsi="FuturaBT Book"/>
        </w:rPr>
        <w:t xml:space="preserve"> 1990</w:t>
      </w:r>
      <w:r w:rsidR="008D29C9" w:rsidRPr="007F146F">
        <w:rPr>
          <w:rFonts w:ascii="FuturaBT Book" w:hAnsi="FuturaBT Book"/>
        </w:rPr>
        <w:t>, which introduced statutory quotas for independent production.</w:t>
      </w:r>
      <w:r w:rsidR="005D7D52">
        <w:rPr>
          <w:rStyle w:val="FootnoteReference"/>
          <w:rFonts w:ascii="FuturaBT Book" w:hAnsi="FuturaBT Book"/>
        </w:rPr>
        <w:footnoteReference w:id="10"/>
      </w:r>
      <w:r w:rsidR="008D29C9" w:rsidRPr="007F146F">
        <w:rPr>
          <w:rFonts w:ascii="FuturaBT Book" w:hAnsi="FuturaBT Book"/>
        </w:rPr>
        <w:t xml:space="preserve"> </w:t>
      </w:r>
      <w:r w:rsidR="00B25C41" w:rsidRPr="007F146F">
        <w:rPr>
          <w:rFonts w:ascii="FuturaBT Book" w:hAnsi="FuturaBT Book"/>
        </w:rPr>
        <w:t>The position of independent producers vis-à-vis</w:t>
      </w:r>
      <w:r w:rsidR="00DC0C0A" w:rsidRPr="007F146F">
        <w:rPr>
          <w:rFonts w:ascii="FuturaBT Book" w:hAnsi="FuturaBT Book"/>
        </w:rPr>
        <w:t xml:space="preserve"> </w:t>
      </w:r>
      <w:r w:rsidR="00B25C41" w:rsidRPr="007F146F">
        <w:rPr>
          <w:rFonts w:ascii="FuturaBT Book" w:hAnsi="FuturaBT Book"/>
        </w:rPr>
        <w:t xml:space="preserve">public sector broadcasters was further strengthened by the </w:t>
      </w:r>
      <w:r w:rsidR="00476BD7" w:rsidRPr="007F146F">
        <w:rPr>
          <w:rFonts w:ascii="FuturaBT Book" w:hAnsi="FuturaBT Book"/>
        </w:rPr>
        <w:t>Communications Act</w:t>
      </w:r>
      <w:r w:rsidR="00476BD7" w:rsidRPr="007F146F">
        <w:rPr>
          <w:rFonts w:ascii="FuturaBT Book" w:hAnsi="FuturaBT Book"/>
          <w:i/>
          <w:iCs/>
        </w:rPr>
        <w:t xml:space="preserve"> </w:t>
      </w:r>
      <w:r w:rsidR="00476BD7" w:rsidRPr="007F146F">
        <w:rPr>
          <w:rFonts w:ascii="FuturaBT Book" w:hAnsi="FuturaBT Book"/>
        </w:rPr>
        <w:t>2003</w:t>
      </w:r>
      <w:r w:rsidR="006D51A5" w:rsidRPr="007F146F">
        <w:rPr>
          <w:rFonts w:ascii="FuturaBT Book" w:hAnsi="FuturaBT Book"/>
        </w:rPr>
        <w:t xml:space="preserve">. </w:t>
      </w:r>
      <w:r w:rsidR="008D29C9" w:rsidRPr="007F146F">
        <w:rPr>
          <w:rFonts w:ascii="FuturaBT Book" w:hAnsi="FuturaBT Book"/>
        </w:rPr>
        <w:t>At present, at least 25% of the BBC’s qualifying television hours must be made by independent producers</w:t>
      </w:r>
      <w:r w:rsidR="00013D7D" w:rsidRPr="007F146F">
        <w:rPr>
          <w:rFonts w:ascii="FuturaBT Book" w:hAnsi="FuturaBT Book"/>
        </w:rPr>
        <w:t>. T</w:t>
      </w:r>
      <w:r w:rsidR="008D29C9" w:rsidRPr="007F146F">
        <w:rPr>
          <w:rFonts w:ascii="FuturaBT Book" w:hAnsi="FuturaBT Book"/>
        </w:rPr>
        <w:t xml:space="preserve">he corporation exceeds this figure, </w:t>
      </w:r>
      <w:r w:rsidR="002833CC" w:rsidRPr="007F146F">
        <w:rPr>
          <w:rFonts w:ascii="FuturaBT Book" w:hAnsi="FuturaBT Book"/>
        </w:rPr>
        <w:t xml:space="preserve">which </w:t>
      </w:r>
      <w:r w:rsidR="002833CC" w:rsidRPr="007F146F">
        <w:rPr>
          <w:rFonts w:ascii="FuturaBT Book" w:hAnsi="FuturaBT Book"/>
        </w:rPr>
        <w:lastRenderedPageBreak/>
        <w:t>stood at 34% in 2024-25</w:t>
      </w:r>
      <w:r w:rsidR="008D29C9" w:rsidRPr="007F146F">
        <w:rPr>
          <w:rFonts w:ascii="FuturaBT Book" w:hAnsi="FuturaBT Book"/>
        </w:rPr>
        <w:t>.</w:t>
      </w:r>
      <w:r w:rsidR="00F70BF5">
        <w:rPr>
          <w:rStyle w:val="FootnoteReference"/>
          <w:rFonts w:ascii="FuturaBT Book" w:hAnsi="FuturaBT Book"/>
        </w:rPr>
        <w:footnoteReference w:id="11"/>
      </w:r>
      <w:r w:rsidR="008D29C9" w:rsidRPr="007F146F">
        <w:rPr>
          <w:rFonts w:ascii="FuturaBT Book" w:hAnsi="FuturaBT Book"/>
        </w:rPr>
        <w:t xml:space="preserve"> The current Charter </w:t>
      </w:r>
      <w:r w:rsidR="002833CC" w:rsidRPr="007F146F">
        <w:rPr>
          <w:rFonts w:ascii="FuturaBT Book" w:hAnsi="FuturaBT Book"/>
        </w:rPr>
        <w:t>requires</w:t>
      </w:r>
      <w:r w:rsidR="008D29C9" w:rsidRPr="007F146F">
        <w:rPr>
          <w:rFonts w:ascii="FuturaBT Book" w:hAnsi="FuturaBT Book"/>
        </w:rPr>
        <w:t xml:space="preserve"> 100% of relevant television content </w:t>
      </w:r>
      <w:r w:rsidR="002833CC" w:rsidRPr="007F146F">
        <w:rPr>
          <w:rFonts w:ascii="FuturaBT Book" w:hAnsi="FuturaBT Book"/>
        </w:rPr>
        <w:t>to</w:t>
      </w:r>
      <w:r w:rsidR="008D29C9" w:rsidRPr="007F146F">
        <w:rPr>
          <w:rFonts w:ascii="FuturaBT Book" w:hAnsi="FuturaBT Book"/>
        </w:rPr>
        <w:t xml:space="preserve"> be open to competition by the end of 2027.</w:t>
      </w:r>
      <w:r w:rsidR="008D29C9" w:rsidRPr="00894FF2">
        <w:rPr>
          <w:rStyle w:val="FootnoteReference"/>
          <w:rFonts w:ascii="FuturaBT Book" w:hAnsi="FuturaBT Book"/>
        </w:rPr>
        <w:footnoteReference w:id="12"/>
      </w:r>
      <w:r w:rsidR="00FD14FC" w:rsidRPr="007F146F">
        <w:rPr>
          <w:rFonts w:ascii="FuturaBT Book" w:hAnsi="FuturaBT Book"/>
        </w:rPr>
        <w:t xml:space="preserve"> </w:t>
      </w:r>
    </w:p>
    <w:p w14:paraId="65B0ABA9" w14:textId="77777777" w:rsidR="004964B8" w:rsidRDefault="004964B8" w:rsidP="004964B8">
      <w:pPr>
        <w:pStyle w:val="ListParagraph"/>
        <w:ind w:left="360"/>
        <w:jc w:val="both"/>
        <w:rPr>
          <w:rFonts w:ascii="FuturaBT Book" w:hAnsi="FuturaBT Book"/>
        </w:rPr>
      </w:pPr>
    </w:p>
    <w:p w14:paraId="69B713C5" w14:textId="6231D99C" w:rsidR="00B71A4B" w:rsidRPr="00245246" w:rsidRDefault="007F146F" w:rsidP="008000CF">
      <w:pPr>
        <w:pStyle w:val="ListParagraph"/>
        <w:numPr>
          <w:ilvl w:val="0"/>
          <w:numId w:val="28"/>
        </w:numPr>
        <w:jc w:val="both"/>
        <w:rPr>
          <w:rFonts w:ascii="FuturaBT Book" w:hAnsi="FuturaBT Book"/>
        </w:rPr>
      </w:pPr>
      <w:r w:rsidRPr="00245246">
        <w:rPr>
          <w:rFonts w:ascii="FuturaBT Book" w:hAnsi="FuturaBT Book"/>
        </w:rPr>
        <w:t xml:space="preserve">These developments </w:t>
      </w:r>
      <w:r w:rsidR="0060688B">
        <w:rPr>
          <w:rFonts w:ascii="FuturaBT Book" w:hAnsi="FuturaBT Book"/>
        </w:rPr>
        <w:t>form</w:t>
      </w:r>
      <w:r w:rsidRPr="00245246">
        <w:rPr>
          <w:rFonts w:ascii="FuturaBT Book" w:hAnsi="FuturaBT Book"/>
        </w:rPr>
        <w:t xml:space="preserve"> part of a broader trend towards the outsourcing of public services. </w:t>
      </w:r>
      <w:r w:rsidR="00B71A4B" w:rsidRPr="00245246">
        <w:rPr>
          <w:rFonts w:ascii="FuturaBT Book" w:hAnsi="FuturaBT Book"/>
        </w:rPr>
        <w:t xml:space="preserve">Beginning in </w:t>
      </w:r>
      <w:r w:rsidR="002E202D" w:rsidRPr="00245246">
        <w:rPr>
          <w:rFonts w:ascii="FuturaBT Book" w:hAnsi="FuturaBT Book"/>
        </w:rPr>
        <w:t xml:space="preserve">the 1970s at the </w:t>
      </w:r>
      <w:r w:rsidR="00B71A4B" w:rsidRPr="00245246">
        <w:rPr>
          <w:rFonts w:ascii="FuturaBT Book" w:hAnsi="FuturaBT Book"/>
        </w:rPr>
        <w:t xml:space="preserve">local </w:t>
      </w:r>
      <w:r w:rsidR="00097B49" w:rsidRPr="00245246">
        <w:rPr>
          <w:rFonts w:ascii="FuturaBT Book" w:hAnsi="FuturaBT Book"/>
        </w:rPr>
        <w:t>level</w:t>
      </w:r>
      <w:r w:rsidR="00B71A4B" w:rsidRPr="00245246">
        <w:rPr>
          <w:rFonts w:ascii="FuturaBT Book" w:hAnsi="FuturaBT Book"/>
        </w:rPr>
        <w:t xml:space="preserve"> with services such as waste collection, successive governments have </w:t>
      </w:r>
      <w:r w:rsidR="00097B49" w:rsidRPr="00245246">
        <w:rPr>
          <w:rFonts w:ascii="FuturaBT Book" w:hAnsi="FuturaBT Book"/>
        </w:rPr>
        <w:t>broadened</w:t>
      </w:r>
      <w:r w:rsidR="00B71A4B" w:rsidRPr="00245246">
        <w:rPr>
          <w:rFonts w:ascii="FuturaBT Book" w:hAnsi="FuturaBT Book"/>
        </w:rPr>
        <w:t xml:space="preserve"> outsourcing to areas including </w:t>
      </w:r>
      <w:r w:rsidR="00880808">
        <w:rPr>
          <w:rFonts w:ascii="FuturaBT Book" w:hAnsi="FuturaBT Book"/>
        </w:rPr>
        <w:t>adult social care</w:t>
      </w:r>
      <w:r w:rsidR="00097B49" w:rsidRPr="00245246">
        <w:rPr>
          <w:rFonts w:ascii="FuturaBT Book" w:hAnsi="FuturaBT Book"/>
        </w:rPr>
        <w:t>, prisons, immigration detention, probation and IT.</w:t>
      </w:r>
      <w:r w:rsidR="00097B49">
        <w:rPr>
          <w:rStyle w:val="FootnoteReference"/>
          <w:rFonts w:ascii="FuturaBT Book" w:hAnsi="FuturaBT Book"/>
        </w:rPr>
        <w:footnoteReference w:id="13"/>
      </w:r>
      <w:r w:rsidR="0008349F">
        <w:rPr>
          <w:rFonts w:ascii="FuturaBT Book" w:hAnsi="FuturaBT Book"/>
        </w:rPr>
        <w:t xml:space="preserve"> </w:t>
      </w:r>
      <w:r w:rsidR="00604808">
        <w:rPr>
          <w:rFonts w:ascii="FuturaBT Book" w:hAnsi="FuturaBT Book"/>
        </w:rPr>
        <w:t xml:space="preserve">A damning </w:t>
      </w:r>
      <w:r w:rsidR="00B31FD9">
        <w:rPr>
          <w:rFonts w:ascii="FuturaBT Book" w:hAnsi="FuturaBT Book"/>
        </w:rPr>
        <w:t>report by the House of Commons</w:t>
      </w:r>
      <w:r w:rsidR="00030FE9">
        <w:rPr>
          <w:rFonts w:ascii="FuturaBT Book" w:hAnsi="FuturaBT Book"/>
        </w:rPr>
        <w:t xml:space="preserve">’ Committee of Public Accounts found that public authorities have </w:t>
      </w:r>
      <w:r w:rsidR="00196A43">
        <w:rPr>
          <w:rFonts w:ascii="FuturaBT Book" w:hAnsi="FuturaBT Book"/>
        </w:rPr>
        <w:t xml:space="preserve">been </w:t>
      </w:r>
      <w:r w:rsidR="00054522">
        <w:rPr>
          <w:rFonts w:ascii="FuturaBT Book" w:hAnsi="FuturaBT Book"/>
        </w:rPr>
        <w:t xml:space="preserve">ineffective in engaging with </w:t>
      </w:r>
      <w:r w:rsidR="004730D5">
        <w:rPr>
          <w:rFonts w:ascii="FuturaBT Book" w:hAnsi="FuturaBT Book"/>
        </w:rPr>
        <w:t>potential suppliers and</w:t>
      </w:r>
      <w:r w:rsidR="001407F4">
        <w:rPr>
          <w:rFonts w:ascii="FuturaBT Book" w:hAnsi="FuturaBT Book"/>
        </w:rPr>
        <w:t xml:space="preserve"> that</w:t>
      </w:r>
      <w:r w:rsidR="004730D5">
        <w:rPr>
          <w:rFonts w:ascii="FuturaBT Book" w:hAnsi="FuturaBT Book"/>
        </w:rPr>
        <w:t xml:space="preserve"> the </w:t>
      </w:r>
      <w:r w:rsidR="00BD461D">
        <w:rPr>
          <w:rFonts w:ascii="FuturaBT Book" w:hAnsi="FuturaBT Book"/>
        </w:rPr>
        <w:t xml:space="preserve">government </w:t>
      </w:r>
      <w:r w:rsidR="001407F4">
        <w:rPr>
          <w:rFonts w:ascii="FuturaBT Book" w:hAnsi="FuturaBT Book"/>
        </w:rPr>
        <w:t>was</w:t>
      </w:r>
      <w:r w:rsidR="00BD461D">
        <w:rPr>
          <w:rFonts w:ascii="FuturaBT Book" w:hAnsi="FuturaBT Book"/>
        </w:rPr>
        <w:t xml:space="preserve"> unable to demonstrate that it is achiev</w:t>
      </w:r>
      <w:r w:rsidR="001407F4">
        <w:rPr>
          <w:rFonts w:ascii="FuturaBT Book" w:hAnsi="FuturaBT Book"/>
        </w:rPr>
        <w:t>ing</w:t>
      </w:r>
      <w:r w:rsidR="00BD461D">
        <w:rPr>
          <w:rFonts w:ascii="FuturaBT Book" w:hAnsi="FuturaBT Book"/>
        </w:rPr>
        <w:t xml:space="preserve"> value for money.</w:t>
      </w:r>
      <w:r w:rsidR="00B15DFF">
        <w:rPr>
          <w:rStyle w:val="FootnoteReference"/>
          <w:rFonts w:ascii="FuturaBT Book" w:hAnsi="FuturaBT Book"/>
        </w:rPr>
        <w:footnoteReference w:id="14"/>
      </w:r>
      <w:r w:rsidR="00C37EB6">
        <w:rPr>
          <w:rFonts w:ascii="FuturaBT Book" w:hAnsi="FuturaBT Book"/>
        </w:rPr>
        <w:t xml:space="preserve"> In 202</w:t>
      </w:r>
      <w:r w:rsidR="00FD668B">
        <w:rPr>
          <w:rFonts w:ascii="FuturaBT Book" w:hAnsi="FuturaBT Book"/>
        </w:rPr>
        <w:t>3</w:t>
      </w:r>
      <w:r w:rsidR="00C37EB6">
        <w:rPr>
          <w:rFonts w:ascii="FuturaBT Book" w:hAnsi="FuturaBT Book"/>
        </w:rPr>
        <w:t>-2</w:t>
      </w:r>
      <w:r w:rsidR="00FD668B">
        <w:rPr>
          <w:rFonts w:ascii="FuturaBT Book" w:hAnsi="FuturaBT Book"/>
        </w:rPr>
        <w:t>4</w:t>
      </w:r>
      <w:r w:rsidR="00C37EB6">
        <w:rPr>
          <w:rFonts w:ascii="FuturaBT Book" w:hAnsi="FuturaBT Book"/>
        </w:rPr>
        <w:t xml:space="preserve">, </w:t>
      </w:r>
      <w:r w:rsidR="00FD668B">
        <w:rPr>
          <w:rFonts w:ascii="FuturaBT Book" w:hAnsi="FuturaBT Book"/>
        </w:rPr>
        <w:t xml:space="preserve">procurement from the private sector </w:t>
      </w:r>
      <w:r w:rsidR="00884F55">
        <w:rPr>
          <w:rFonts w:ascii="FuturaBT Book" w:hAnsi="FuturaBT Book"/>
        </w:rPr>
        <w:t>stood at</w:t>
      </w:r>
      <w:r w:rsidR="003C41A6">
        <w:rPr>
          <w:rFonts w:ascii="FuturaBT Book" w:hAnsi="FuturaBT Book"/>
        </w:rPr>
        <w:t xml:space="preserve"> £340.9 billion </w:t>
      </w:r>
      <w:r w:rsidR="00D141CA">
        <w:rPr>
          <w:rFonts w:ascii="FuturaBT Book" w:hAnsi="FuturaBT Book"/>
        </w:rPr>
        <w:t xml:space="preserve">– representing 32% </w:t>
      </w:r>
      <w:r w:rsidR="003C41A6">
        <w:rPr>
          <w:rFonts w:ascii="FuturaBT Book" w:hAnsi="FuturaBT Book"/>
        </w:rPr>
        <w:t>o</w:t>
      </w:r>
      <w:r w:rsidR="00FC618B">
        <w:rPr>
          <w:rFonts w:ascii="FuturaBT Book" w:hAnsi="FuturaBT Book"/>
        </w:rPr>
        <w:t xml:space="preserve">f </w:t>
      </w:r>
      <w:r w:rsidR="001407F4">
        <w:rPr>
          <w:rFonts w:ascii="FuturaBT Book" w:hAnsi="FuturaBT Book"/>
        </w:rPr>
        <w:t xml:space="preserve">all </w:t>
      </w:r>
      <w:r w:rsidR="00FC618B">
        <w:rPr>
          <w:rFonts w:ascii="FuturaBT Book" w:hAnsi="FuturaBT Book"/>
        </w:rPr>
        <w:t>government spending</w:t>
      </w:r>
      <w:r w:rsidR="00B25858">
        <w:rPr>
          <w:rFonts w:ascii="FuturaBT Book" w:hAnsi="FuturaBT Book"/>
        </w:rPr>
        <w:t>.</w:t>
      </w:r>
      <w:r w:rsidR="003E079F">
        <w:rPr>
          <w:rStyle w:val="FootnoteReference"/>
          <w:rFonts w:ascii="FuturaBT Book" w:hAnsi="FuturaBT Book"/>
        </w:rPr>
        <w:footnoteReference w:id="15"/>
      </w:r>
    </w:p>
    <w:p w14:paraId="57089642" w14:textId="77777777" w:rsidR="00CE4C00" w:rsidRPr="00CE4C00" w:rsidRDefault="00CE4C00" w:rsidP="00CE4C00">
      <w:pPr>
        <w:pStyle w:val="ListParagraph"/>
        <w:rPr>
          <w:rFonts w:ascii="FuturaBT Book" w:hAnsi="FuturaBT Book"/>
        </w:rPr>
      </w:pPr>
    </w:p>
    <w:p w14:paraId="35C0110A" w14:textId="4650C0AB" w:rsidR="0030196D" w:rsidRDefault="00D85F83" w:rsidP="008000CF">
      <w:pPr>
        <w:pStyle w:val="ListParagraph"/>
        <w:numPr>
          <w:ilvl w:val="0"/>
          <w:numId w:val="28"/>
        </w:numPr>
        <w:jc w:val="both"/>
        <w:rPr>
          <w:rFonts w:ascii="FuturaBT Book" w:hAnsi="FuturaBT Book"/>
        </w:rPr>
      </w:pPr>
      <w:r>
        <w:rPr>
          <w:rFonts w:ascii="FuturaBT Book" w:hAnsi="FuturaBT Book"/>
        </w:rPr>
        <w:t>At the BBC, o</w:t>
      </w:r>
      <w:r w:rsidR="00FC3662">
        <w:rPr>
          <w:rFonts w:ascii="FuturaBT Book" w:hAnsi="FuturaBT Book"/>
        </w:rPr>
        <w:t xml:space="preserve">utsourcing </w:t>
      </w:r>
      <w:r w:rsidR="00CB442C">
        <w:rPr>
          <w:rFonts w:ascii="FuturaBT Book" w:hAnsi="FuturaBT Book"/>
        </w:rPr>
        <w:t>has been</w:t>
      </w:r>
      <w:r w:rsidR="00FC3662">
        <w:rPr>
          <w:rFonts w:ascii="FuturaBT Book" w:hAnsi="FuturaBT Book"/>
        </w:rPr>
        <w:t xml:space="preserve"> </w:t>
      </w:r>
      <w:r w:rsidR="00530DD4">
        <w:rPr>
          <w:rFonts w:ascii="FuturaBT Book" w:hAnsi="FuturaBT Book"/>
        </w:rPr>
        <w:t>expensive and inefficient</w:t>
      </w:r>
      <w:r w:rsidR="005949D5">
        <w:rPr>
          <w:rFonts w:ascii="FuturaBT Book" w:hAnsi="FuturaBT Book"/>
        </w:rPr>
        <w:t xml:space="preserve">. </w:t>
      </w:r>
      <w:r w:rsidR="00400D8A">
        <w:rPr>
          <w:rFonts w:ascii="FuturaBT Book" w:hAnsi="FuturaBT Book"/>
        </w:rPr>
        <w:t>First are the</w:t>
      </w:r>
      <w:r w:rsidR="001314DE">
        <w:rPr>
          <w:rFonts w:ascii="FuturaBT Book" w:hAnsi="FuturaBT Book"/>
        </w:rPr>
        <w:t xml:space="preserve"> costs associated with </w:t>
      </w:r>
      <w:r w:rsidR="00A943C4">
        <w:rPr>
          <w:rFonts w:ascii="FuturaBT Book" w:hAnsi="FuturaBT Book"/>
        </w:rPr>
        <w:t xml:space="preserve">a </w:t>
      </w:r>
      <w:r w:rsidR="0091468C">
        <w:rPr>
          <w:rFonts w:ascii="FuturaBT Book" w:hAnsi="FuturaBT Book"/>
        </w:rPr>
        <w:t xml:space="preserve">procurement bureaucracy i.e. </w:t>
      </w:r>
      <w:r w:rsidR="00A12ABA">
        <w:rPr>
          <w:rFonts w:ascii="FuturaBT Book" w:hAnsi="FuturaBT Book"/>
        </w:rPr>
        <w:t>tendering processes, oversight</w:t>
      </w:r>
      <w:r w:rsidR="0091468C">
        <w:rPr>
          <w:rFonts w:ascii="FuturaBT Book" w:hAnsi="FuturaBT Book"/>
        </w:rPr>
        <w:t xml:space="preserve">, </w:t>
      </w:r>
      <w:r w:rsidR="00A12ABA">
        <w:rPr>
          <w:rFonts w:ascii="FuturaBT Book" w:hAnsi="FuturaBT Book"/>
        </w:rPr>
        <w:t>compliance</w:t>
      </w:r>
      <w:r w:rsidR="009C7BE4">
        <w:rPr>
          <w:rFonts w:ascii="FuturaBT Book" w:hAnsi="FuturaBT Book"/>
        </w:rPr>
        <w:t>, negotiations over rights</w:t>
      </w:r>
      <w:r w:rsidR="0091468C">
        <w:rPr>
          <w:rFonts w:ascii="FuturaBT Book" w:hAnsi="FuturaBT Book"/>
        </w:rPr>
        <w:t xml:space="preserve"> and </w:t>
      </w:r>
      <w:r w:rsidR="00400D8A">
        <w:rPr>
          <w:rFonts w:ascii="FuturaBT Book" w:hAnsi="FuturaBT Book"/>
        </w:rPr>
        <w:t>the management of</w:t>
      </w:r>
      <w:r w:rsidR="0091468C">
        <w:rPr>
          <w:rFonts w:ascii="FuturaBT Book" w:hAnsi="FuturaBT Book"/>
        </w:rPr>
        <w:t xml:space="preserve"> suppliers. </w:t>
      </w:r>
      <w:r w:rsidR="00CE71BD">
        <w:rPr>
          <w:rFonts w:ascii="FuturaBT Book" w:hAnsi="FuturaBT Book"/>
        </w:rPr>
        <w:t>Then there is t</w:t>
      </w:r>
      <w:r w:rsidR="004120A3">
        <w:rPr>
          <w:rFonts w:ascii="FuturaBT Book" w:hAnsi="FuturaBT Book"/>
        </w:rPr>
        <w:t xml:space="preserve">he </w:t>
      </w:r>
      <w:r w:rsidR="00E0273B">
        <w:rPr>
          <w:rFonts w:ascii="FuturaBT Book" w:hAnsi="FuturaBT Book"/>
        </w:rPr>
        <w:t xml:space="preserve">leakage </w:t>
      </w:r>
      <w:r w:rsidR="00326C8C">
        <w:rPr>
          <w:rFonts w:ascii="FuturaBT Book" w:hAnsi="FuturaBT Book"/>
        </w:rPr>
        <w:t>of profits for producers, as</w:t>
      </w:r>
      <w:r w:rsidR="004120A3">
        <w:rPr>
          <w:rFonts w:ascii="FuturaBT Book" w:hAnsi="FuturaBT Book"/>
        </w:rPr>
        <w:t xml:space="preserve"> </w:t>
      </w:r>
      <w:r w:rsidR="005D0AC2">
        <w:rPr>
          <w:rFonts w:ascii="FuturaBT Book" w:hAnsi="FuturaBT Book"/>
        </w:rPr>
        <w:t xml:space="preserve">every outsourced commission </w:t>
      </w:r>
      <w:r w:rsidR="00CB442C">
        <w:rPr>
          <w:rFonts w:ascii="FuturaBT Book" w:hAnsi="FuturaBT Book"/>
        </w:rPr>
        <w:t>must include</w:t>
      </w:r>
      <w:r w:rsidR="005D0AC2">
        <w:rPr>
          <w:rFonts w:ascii="FuturaBT Book" w:hAnsi="FuturaBT Book"/>
        </w:rPr>
        <w:t xml:space="preserve"> profit margins for the </w:t>
      </w:r>
      <w:r w:rsidR="00A943C4">
        <w:rPr>
          <w:rFonts w:ascii="FuturaBT Book" w:hAnsi="FuturaBT Book"/>
        </w:rPr>
        <w:t xml:space="preserve">independent </w:t>
      </w:r>
      <w:r w:rsidR="005D0AC2">
        <w:rPr>
          <w:rFonts w:ascii="FuturaBT Book" w:hAnsi="FuturaBT Book"/>
        </w:rPr>
        <w:t xml:space="preserve">production company. </w:t>
      </w:r>
      <w:r w:rsidR="006C2886">
        <w:rPr>
          <w:rFonts w:ascii="FuturaBT Book" w:hAnsi="FuturaBT Book"/>
        </w:rPr>
        <w:t>O</w:t>
      </w:r>
      <w:r w:rsidR="00400D8A">
        <w:rPr>
          <w:rFonts w:ascii="FuturaBT Book" w:hAnsi="FuturaBT Book"/>
        </w:rPr>
        <w:t>nce</w:t>
      </w:r>
      <w:r w:rsidR="005949D5">
        <w:rPr>
          <w:rFonts w:ascii="FuturaBT Book" w:hAnsi="FuturaBT Book"/>
        </w:rPr>
        <w:t xml:space="preserve"> the programmes </w:t>
      </w:r>
      <w:r w:rsidR="00D65DE8">
        <w:rPr>
          <w:rFonts w:ascii="FuturaBT Book" w:hAnsi="FuturaBT Book"/>
        </w:rPr>
        <w:t>have been</w:t>
      </w:r>
      <w:r w:rsidR="005949D5">
        <w:rPr>
          <w:rFonts w:ascii="FuturaBT Book" w:hAnsi="FuturaBT Book"/>
        </w:rPr>
        <w:t xml:space="preserve"> commissioned, </w:t>
      </w:r>
      <w:r w:rsidR="00F17ABD">
        <w:rPr>
          <w:rFonts w:ascii="FuturaBT Book" w:hAnsi="FuturaBT Book"/>
        </w:rPr>
        <w:t xml:space="preserve">the BBC has reported that </w:t>
      </w:r>
      <w:r w:rsidR="005949D5">
        <w:rPr>
          <w:rFonts w:ascii="FuturaBT Book" w:hAnsi="FuturaBT Book"/>
        </w:rPr>
        <w:t xml:space="preserve">in-house programmes </w:t>
      </w:r>
      <w:r w:rsidR="005A6940">
        <w:rPr>
          <w:rFonts w:ascii="FuturaBT Book" w:hAnsi="FuturaBT Book"/>
        </w:rPr>
        <w:t>are</w:t>
      </w:r>
      <w:r w:rsidR="00F17ABD">
        <w:rPr>
          <w:rFonts w:ascii="FuturaBT Book" w:hAnsi="FuturaBT Book"/>
        </w:rPr>
        <w:t xml:space="preserve"> </w:t>
      </w:r>
      <w:r w:rsidR="005A6940">
        <w:rPr>
          <w:rFonts w:ascii="FuturaBT Book" w:hAnsi="FuturaBT Book"/>
        </w:rPr>
        <w:t xml:space="preserve">less expensive than those </w:t>
      </w:r>
      <w:r w:rsidR="00E10F4E">
        <w:rPr>
          <w:rFonts w:ascii="FuturaBT Book" w:hAnsi="FuturaBT Book"/>
        </w:rPr>
        <w:t>made</w:t>
      </w:r>
      <w:r w:rsidR="005A6940">
        <w:rPr>
          <w:rFonts w:ascii="FuturaBT Book" w:hAnsi="FuturaBT Book"/>
        </w:rPr>
        <w:t xml:space="preserve"> by independent producers.</w:t>
      </w:r>
      <w:r w:rsidR="005A6940">
        <w:rPr>
          <w:rStyle w:val="FootnoteReference"/>
          <w:rFonts w:ascii="FuturaBT Book" w:hAnsi="FuturaBT Book"/>
        </w:rPr>
        <w:footnoteReference w:id="16"/>
      </w:r>
      <w:r w:rsidR="00740D81">
        <w:rPr>
          <w:rFonts w:ascii="FuturaBT Book" w:hAnsi="FuturaBT Book"/>
        </w:rPr>
        <w:t xml:space="preserve"> </w:t>
      </w:r>
      <w:r w:rsidR="009D2129">
        <w:rPr>
          <w:rFonts w:ascii="FuturaBT Book" w:hAnsi="FuturaBT Book"/>
        </w:rPr>
        <w:t xml:space="preserve">Subsequent control and flexibility over the </w:t>
      </w:r>
      <w:r w:rsidR="00D65DE8">
        <w:rPr>
          <w:rFonts w:ascii="FuturaBT Book" w:hAnsi="FuturaBT Book"/>
        </w:rPr>
        <w:t xml:space="preserve">actual </w:t>
      </w:r>
      <w:r w:rsidR="009D2129">
        <w:rPr>
          <w:rFonts w:ascii="FuturaBT Book" w:hAnsi="FuturaBT Book"/>
        </w:rPr>
        <w:t>content itself ra</w:t>
      </w:r>
      <w:r w:rsidR="00091C2F">
        <w:rPr>
          <w:rFonts w:ascii="FuturaBT Book" w:hAnsi="FuturaBT Book"/>
        </w:rPr>
        <w:t>ises further concerns</w:t>
      </w:r>
      <w:r w:rsidR="007C7A7B">
        <w:rPr>
          <w:rFonts w:ascii="FuturaBT Book" w:hAnsi="FuturaBT Book"/>
        </w:rPr>
        <w:t xml:space="preserve">; </w:t>
      </w:r>
      <w:r w:rsidR="00BA618D">
        <w:rPr>
          <w:rFonts w:ascii="FuturaBT Book" w:hAnsi="FuturaBT Book"/>
        </w:rPr>
        <w:t xml:space="preserve">with independent productions, BBC holds the UK licence for </w:t>
      </w:r>
      <w:r w:rsidR="00004751">
        <w:rPr>
          <w:rFonts w:ascii="FuturaBT Book" w:hAnsi="FuturaBT Book"/>
        </w:rPr>
        <w:t xml:space="preserve">only </w:t>
      </w:r>
      <w:r w:rsidR="00BA618D">
        <w:rPr>
          <w:rFonts w:ascii="FuturaBT Book" w:hAnsi="FuturaBT Book"/>
        </w:rPr>
        <w:t>five years</w:t>
      </w:r>
      <w:r w:rsidR="00BA618D">
        <w:rPr>
          <w:rStyle w:val="FootnoteReference"/>
          <w:rFonts w:ascii="FuturaBT Book" w:hAnsi="FuturaBT Book"/>
        </w:rPr>
        <w:footnoteReference w:id="17"/>
      </w:r>
      <w:r w:rsidR="00BA618D">
        <w:rPr>
          <w:rFonts w:ascii="FuturaBT Book" w:hAnsi="FuturaBT Book"/>
        </w:rPr>
        <w:t xml:space="preserve"> – rights use beyond Terms of Trade requires negotiation and extra payment. </w:t>
      </w:r>
    </w:p>
    <w:p w14:paraId="245A813B" w14:textId="77777777" w:rsidR="0030196D" w:rsidRPr="0030196D" w:rsidRDefault="0030196D" w:rsidP="0030196D">
      <w:pPr>
        <w:pStyle w:val="ListParagraph"/>
        <w:rPr>
          <w:rFonts w:ascii="FuturaBT Book" w:hAnsi="FuturaBT Book"/>
        </w:rPr>
      </w:pPr>
    </w:p>
    <w:p w14:paraId="51C85361" w14:textId="4C8C100C" w:rsidR="005D7D52" w:rsidRDefault="00C217CB" w:rsidP="008000CF">
      <w:pPr>
        <w:pStyle w:val="ListParagraph"/>
        <w:numPr>
          <w:ilvl w:val="0"/>
          <w:numId w:val="28"/>
        </w:numPr>
        <w:jc w:val="both"/>
        <w:rPr>
          <w:rFonts w:ascii="FuturaBT Book" w:hAnsi="FuturaBT Book"/>
        </w:rPr>
      </w:pPr>
      <w:r>
        <w:rPr>
          <w:rFonts w:ascii="FuturaBT Book" w:hAnsi="FuturaBT Book"/>
        </w:rPr>
        <w:t>A final major concern</w:t>
      </w:r>
      <w:r w:rsidR="00091C2F">
        <w:rPr>
          <w:rFonts w:ascii="FuturaBT Book" w:hAnsi="FuturaBT Book"/>
        </w:rPr>
        <w:t xml:space="preserve"> </w:t>
      </w:r>
      <w:r w:rsidR="00A822C6">
        <w:rPr>
          <w:rFonts w:ascii="FuturaBT Book" w:hAnsi="FuturaBT Book"/>
        </w:rPr>
        <w:t xml:space="preserve">about outsourcing </w:t>
      </w:r>
      <w:r w:rsidR="00091C2F">
        <w:rPr>
          <w:rFonts w:ascii="FuturaBT Book" w:hAnsi="FuturaBT Book"/>
        </w:rPr>
        <w:t xml:space="preserve">relates to </w:t>
      </w:r>
      <w:r w:rsidR="008E3596">
        <w:rPr>
          <w:rFonts w:ascii="FuturaBT Book" w:hAnsi="FuturaBT Book"/>
        </w:rPr>
        <w:t>intellectual property (IP)</w:t>
      </w:r>
      <w:r w:rsidR="00091C2F">
        <w:rPr>
          <w:rFonts w:ascii="FuturaBT Book" w:hAnsi="FuturaBT Book"/>
        </w:rPr>
        <w:t xml:space="preserve">. As discussed </w:t>
      </w:r>
      <w:r w:rsidR="00921E45">
        <w:rPr>
          <w:rFonts w:ascii="FuturaBT Book" w:hAnsi="FuturaBT Book"/>
        </w:rPr>
        <w:t>at paragraph</w:t>
      </w:r>
      <w:r w:rsidR="00EA2669">
        <w:rPr>
          <w:rFonts w:ascii="FuturaBT Book" w:hAnsi="FuturaBT Book"/>
        </w:rPr>
        <w:t xml:space="preserve"> 3</w:t>
      </w:r>
      <w:r w:rsidR="00091C2F">
        <w:rPr>
          <w:rFonts w:ascii="FuturaBT Book" w:hAnsi="FuturaBT Book"/>
        </w:rPr>
        <w:t xml:space="preserve">, </w:t>
      </w:r>
      <w:r w:rsidR="00654DD6">
        <w:rPr>
          <w:rFonts w:ascii="FuturaBT Book" w:hAnsi="FuturaBT Book"/>
        </w:rPr>
        <w:t xml:space="preserve">the BBC </w:t>
      </w:r>
      <w:r w:rsidR="00381F90">
        <w:rPr>
          <w:rFonts w:ascii="FuturaBT Book" w:hAnsi="FuturaBT Book"/>
        </w:rPr>
        <w:t xml:space="preserve">owning and developing IP is essential to </w:t>
      </w:r>
      <w:r w:rsidR="00572D63">
        <w:rPr>
          <w:rFonts w:ascii="FuturaBT Book" w:hAnsi="FuturaBT Book"/>
        </w:rPr>
        <w:t xml:space="preserve">it </w:t>
      </w:r>
      <w:r w:rsidR="00026D4C">
        <w:rPr>
          <w:rFonts w:ascii="FuturaBT Book" w:hAnsi="FuturaBT Book"/>
        </w:rPr>
        <w:t xml:space="preserve">securing </w:t>
      </w:r>
      <w:r w:rsidR="00654DD6">
        <w:rPr>
          <w:rFonts w:ascii="FuturaBT Book" w:hAnsi="FuturaBT Book"/>
        </w:rPr>
        <w:t>a sustainable source of funding</w:t>
      </w:r>
      <w:r w:rsidR="00A6103E">
        <w:rPr>
          <w:rFonts w:ascii="FuturaBT Book" w:hAnsi="FuturaBT Book"/>
        </w:rPr>
        <w:t xml:space="preserve">. </w:t>
      </w:r>
      <w:r w:rsidR="00CD04E6">
        <w:rPr>
          <w:rFonts w:ascii="FuturaBT Book" w:hAnsi="FuturaBT Book"/>
        </w:rPr>
        <w:t>With</w:t>
      </w:r>
      <w:r w:rsidR="00F91D69">
        <w:rPr>
          <w:rFonts w:ascii="FuturaBT Book" w:hAnsi="FuturaBT Book"/>
        </w:rPr>
        <w:t xml:space="preserve"> independent productions,</w:t>
      </w:r>
      <w:r w:rsidR="00A6103E">
        <w:rPr>
          <w:rFonts w:ascii="FuturaBT Book" w:hAnsi="FuturaBT Book"/>
        </w:rPr>
        <w:t xml:space="preserve"> </w:t>
      </w:r>
      <w:r w:rsidR="00B63513">
        <w:rPr>
          <w:rFonts w:ascii="FuturaBT Book" w:hAnsi="FuturaBT Book"/>
        </w:rPr>
        <w:t xml:space="preserve">the </w:t>
      </w:r>
      <w:r w:rsidR="00A6103E">
        <w:rPr>
          <w:rFonts w:ascii="FuturaBT Book" w:hAnsi="FuturaBT Book"/>
        </w:rPr>
        <w:t xml:space="preserve">BBC </w:t>
      </w:r>
      <w:r w:rsidR="00B63513">
        <w:rPr>
          <w:rFonts w:ascii="FuturaBT Book" w:hAnsi="FuturaBT Book"/>
        </w:rPr>
        <w:t>reported in 2015 that it</w:t>
      </w:r>
      <w:r w:rsidR="00955EB9">
        <w:rPr>
          <w:rFonts w:ascii="FuturaBT Book" w:hAnsi="FuturaBT Book"/>
        </w:rPr>
        <w:t xml:space="preserve"> only</w:t>
      </w:r>
      <w:r w:rsidR="00B63513">
        <w:rPr>
          <w:rFonts w:ascii="FuturaBT Book" w:hAnsi="FuturaBT Book"/>
        </w:rPr>
        <w:t xml:space="preserve"> </w:t>
      </w:r>
      <w:r w:rsidR="00F91D69">
        <w:rPr>
          <w:rFonts w:ascii="FuturaBT Book" w:hAnsi="FuturaBT Book"/>
        </w:rPr>
        <w:t>“typically receives 15% of net profits, reducing the returns to licence fee payers</w:t>
      </w:r>
      <w:r w:rsidR="00C95174">
        <w:rPr>
          <w:rFonts w:ascii="FuturaBT Book" w:hAnsi="FuturaBT Book"/>
        </w:rPr>
        <w:t>.”</w:t>
      </w:r>
      <w:r w:rsidR="00C95174">
        <w:rPr>
          <w:rStyle w:val="FootnoteReference"/>
          <w:rFonts w:ascii="FuturaBT Book" w:hAnsi="FuturaBT Book"/>
        </w:rPr>
        <w:footnoteReference w:id="18"/>
      </w:r>
      <w:r w:rsidR="00233D03">
        <w:rPr>
          <w:rFonts w:ascii="FuturaBT Book" w:hAnsi="FuturaBT Book"/>
        </w:rPr>
        <w:t xml:space="preserve"> </w:t>
      </w:r>
      <w:r w:rsidR="004829FB">
        <w:rPr>
          <w:rFonts w:ascii="FuturaBT Book" w:hAnsi="FuturaBT Book"/>
        </w:rPr>
        <w:t>With the growing power of global streamers, the BBC</w:t>
      </w:r>
      <w:r w:rsidR="00BC1795">
        <w:rPr>
          <w:rFonts w:ascii="FuturaBT Book" w:hAnsi="FuturaBT Book"/>
        </w:rPr>
        <w:t xml:space="preserve">’s retention of IP has </w:t>
      </w:r>
      <w:r w:rsidR="006B0D9B">
        <w:rPr>
          <w:rFonts w:ascii="FuturaBT Book" w:hAnsi="FuturaBT Book"/>
        </w:rPr>
        <w:t>shrunk even further</w:t>
      </w:r>
      <w:r w:rsidR="00BC1795">
        <w:rPr>
          <w:rFonts w:ascii="FuturaBT Book" w:hAnsi="FuturaBT Book"/>
        </w:rPr>
        <w:t>.</w:t>
      </w:r>
      <w:r w:rsidR="0030196D">
        <w:rPr>
          <w:rFonts w:ascii="FuturaBT Book" w:hAnsi="FuturaBT Book"/>
        </w:rPr>
        <w:t xml:space="preserve"> As the National Audit Office reported in 2024</w:t>
      </w:r>
      <w:r w:rsidR="00E200B7">
        <w:rPr>
          <w:rFonts w:ascii="FuturaBT Book" w:hAnsi="FuturaBT Book"/>
        </w:rPr>
        <w:t>:</w:t>
      </w:r>
    </w:p>
    <w:p w14:paraId="56E704D7" w14:textId="4E6A340E" w:rsidR="0030196D" w:rsidRPr="00E200B7" w:rsidRDefault="00E200B7" w:rsidP="00E200B7">
      <w:pPr>
        <w:ind w:left="720"/>
        <w:jc w:val="both"/>
        <w:rPr>
          <w:rFonts w:ascii="FuturaBT Book" w:hAnsi="FuturaBT Book"/>
        </w:rPr>
      </w:pPr>
      <w:r>
        <w:rPr>
          <w:rFonts w:ascii="FuturaBT Book" w:hAnsi="FuturaBT Book"/>
        </w:rPr>
        <w:t>“</w:t>
      </w:r>
      <w:r w:rsidR="0030196D" w:rsidRPr="00E200B7">
        <w:rPr>
          <w:rFonts w:ascii="FuturaBT Book" w:hAnsi="FuturaBT Book"/>
        </w:rPr>
        <w:t xml:space="preserve">Streamers often require production to be on a ‘work for hire’ basis where the IP and distribution rights from commissioned programmes are retained by the streamer. The </w:t>
      </w:r>
      <w:r w:rsidR="0030196D" w:rsidRPr="00E200B7">
        <w:rPr>
          <w:rFonts w:ascii="FuturaBT Book" w:hAnsi="FuturaBT Book"/>
        </w:rPr>
        <w:lastRenderedPageBreak/>
        <w:t xml:space="preserve">proportion of </w:t>
      </w:r>
      <w:r w:rsidR="00A34F2C">
        <w:rPr>
          <w:rFonts w:ascii="FuturaBT Book" w:hAnsi="FuturaBT Book"/>
        </w:rPr>
        <w:t xml:space="preserve">[the BBC’s] </w:t>
      </w:r>
      <w:r w:rsidR="0030196D" w:rsidRPr="00E200B7">
        <w:rPr>
          <w:rFonts w:ascii="FuturaBT Book" w:hAnsi="FuturaBT Book"/>
        </w:rPr>
        <w:t xml:space="preserve">production income from ‘work for hire’ contracts has increased significantly from an average of 3% between 2018-19 and 2021-22 to an average of 30% between 2022-23 and 2023-24. </w:t>
      </w:r>
      <w:r w:rsidR="009A67E6">
        <w:rPr>
          <w:rFonts w:ascii="FuturaBT Book" w:hAnsi="FuturaBT Book"/>
        </w:rPr>
        <w:t xml:space="preserve">[This] </w:t>
      </w:r>
      <w:r w:rsidR="0030196D" w:rsidRPr="00E200B7">
        <w:rPr>
          <w:rFonts w:ascii="FuturaBT Book" w:hAnsi="FuturaBT Book"/>
        </w:rPr>
        <w:t>can be highly profitable in the short to medium term but does not generate longer-term returns through the sale of distribution rights</w:t>
      </w:r>
      <w:r w:rsidRPr="00E200B7">
        <w:rPr>
          <w:rFonts w:ascii="FuturaBT Book" w:hAnsi="FuturaBT Book"/>
        </w:rPr>
        <w:t>.</w:t>
      </w:r>
      <w:r w:rsidR="0074052A">
        <w:rPr>
          <w:rFonts w:ascii="FuturaBT Book" w:hAnsi="FuturaBT Book"/>
        </w:rPr>
        <w:t xml:space="preserve"> […]</w:t>
      </w:r>
      <w:r w:rsidR="0074052A" w:rsidRPr="0074052A">
        <w:rPr>
          <w:rFonts w:ascii="FuturaBT Book" w:hAnsi="FuturaBT Book"/>
        </w:rPr>
        <w:t xml:space="preserve"> In 2023-24, of the 10 titles from its production business which provided the most profit to the BBC, only one was from new IP generated by BBC Studios</w:t>
      </w:r>
      <w:r w:rsidR="007A3EFB">
        <w:rPr>
          <w:rFonts w:ascii="FuturaBT Book" w:hAnsi="FuturaBT Book"/>
        </w:rPr>
        <w:t>.”</w:t>
      </w:r>
      <w:r w:rsidR="00A34F2C">
        <w:rPr>
          <w:rStyle w:val="FootnoteReference"/>
          <w:rFonts w:ascii="FuturaBT Book" w:hAnsi="FuturaBT Book"/>
        </w:rPr>
        <w:footnoteReference w:id="19"/>
      </w:r>
    </w:p>
    <w:p w14:paraId="0A9ED9F4" w14:textId="77777777" w:rsidR="00781072" w:rsidRDefault="00A34F2C" w:rsidP="008000CF">
      <w:pPr>
        <w:pStyle w:val="ListParagraph"/>
        <w:numPr>
          <w:ilvl w:val="0"/>
          <w:numId w:val="28"/>
        </w:numPr>
        <w:jc w:val="both"/>
        <w:rPr>
          <w:rFonts w:ascii="FuturaBT Book" w:hAnsi="FuturaBT Book"/>
        </w:rPr>
      </w:pPr>
      <w:r>
        <w:rPr>
          <w:rFonts w:ascii="FuturaBT Book" w:hAnsi="FuturaBT Book"/>
        </w:rPr>
        <w:t>F</w:t>
      </w:r>
      <w:r w:rsidR="00A06140">
        <w:rPr>
          <w:rFonts w:ascii="FuturaBT Book" w:hAnsi="FuturaBT Book"/>
        </w:rPr>
        <w:t xml:space="preserve">or concrete proof of the efficiencies associated with insourcing, we have only to look at the </w:t>
      </w:r>
      <w:r w:rsidR="00F47854">
        <w:rPr>
          <w:rFonts w:ascii="FuturaBT Book" w:hAnsi="FuturaBT Book"/>
        </w:rPr>
        <w:t xml:space="preserve">organisational structures </w:t>
      </w:r>
      <w:r w:rsidR="00A06140">
        <w:rPr>
          <w:rFonts w:ascii="FuturaBT Book" w:hAnsi="FuturaBT Book"/>
        </w:rPr>
        <w:t xml:space="preserve">of the </w:t>
      </w:r>
      <w:r w:rsidR="00A16485">
        <w:rPr>
          <w:rFonts w:ascii="FuturaBT Book" w:hAnsi="FuturaBT Book"/>
        </w:rPr>
        <w:t>world’s major media companies</w:t>
      </w:r>
      <w:r w:rsidR="003372B7">
        <w:rPr>
          <w:rFonts w:ascii="FuturaBT Book" w:hAnsi="FuturaBT Book"/>
        </w:rPr>
        <w:t>:</w:t>
      </w:r>
      <w:r w:rsidR="0072001F">
        <w:rPr>
          <w:rFonts w:ascii="FuturaBT Book" w:hAnsi="FuturaBT Book"/>
        </w:rPr>
        <w:t xml:space="preserve"> Disney, Amazon and Netflix</w:t>
      </w:r>
      <w:r w:rsidR="00A16485">
        <w:rPr>
          <w:rFonts w:ascii="FuturaBT Book" w:hAnsi="FuturaBT Book"/>
        </w:rPr>
        <w:t>. In contrast to the BBC,</w:t>
      </w:r>
      <w:r w:rsidR="00926A52">
        <w:rPr>
          <w:rFonts w:ascii="FuturaBT Book" w:hAnsi="FuturaBT Book"/>
        </w:rPr>
        <w:t xml:space="preserve"> wh</w:t>
      </w:r>
      <w:r w:rsidR="009D065F">
        <w:rPr>
          <w:rFonts w:ascii="FuturaBT Book" w:hAnsi="FuturaBT Book"/>
        </w:rPr>
        <w:t xml:space="preserve">ose production </w:t>
      </w:r>
      <w:r w:rsidR="000F338F">
        <w:rPr>
          <w:rFonts w:ascii="FuturaBT Book" w:hAnsi="FuturaBT Book"/>
        </w:rPr>
        <w:t>capacity</w:t>
      </w:r>
      <w:r w:rsidR="009D065F">
        <w:rPr>
          <w:rFonts w:ascii="FuturaBT Book" w:hAnsi="FuturaBT Book"/>
        </w:rPr>
        <w:t xml:space="preserve"> was hollowed out by enforced vertical disintegration</w:t>
      </w:r>
      <w:r w:rsidR="0072001F">
        <w:rPr>
          <w:rFonts w:ascii="FuturaBT Book" w:hAnsi="FuturaBT Book"/>
        </w:rPr>
        <w:t>, these companies have amassed market power via an extreme form of vertica</w:t>
      </w:r>
      <w:r w:rsidR="0087048B">
        <w:rPr>
          <w:rFonts w:ascii="FuturaBT Book" w:hAnsi="FuturaBT Book"/>
        </w:rPr>
        <w:t xml:space="preserve">l integration, transforming their streaming services “into </w:t>
      </w:r>
      <w:r w:rsidR="0087048B" w:rsidRPr="0087048B">
        <w:rPr>
          <w:rFonts w:ascii="FuturaBT Book" w:hAnsi="FuturaBT Book"/>
        </w:rPr>
        <w:t>a walled garden for self-produced content</w:t>
      </w:r>
      <w:r w:rsidR="00F03C9F">
        <w:rPr>
          <w:rFonts w:ascii="FuturaBT Book" w:hAnsi="FuturaBT Book"/>
        </w:rPr>
        <w:t xml:space="preserve"> – </w:t>
      </w:r>
      <w:r w:rsidR="0087048B" w:rsidRPr="0087048B">
        <w:rPr>
          <w:rFonts w:ascii="FuturaBT Book" w:hAnsi="FuturaBT Book"/>
        </w:rPr>
        <w:t>a model built for and dependent on restricting the availability of independent content from competing producers</w:t>
      </w:r>
      <w:r w:rsidR="0087048B">
        <w:rPr>
          <w:rFonts w:ascii="FuturaBT Book" w:hAnsi="FuturaBT Book"/>
        </w:rPr>
        <w:t>.”</w:t>
      </w:r>
      <w:r w:rsidR="004914B6">
        <w:rPr>
          <w:rStyle w:val="FootnoteReference"/>
          <w:rFonts w:ascii="FuturaBT Book" w:hAnsi="FuturaBT Book"/>
        </w:rPr>
        <w:footnoteReference w:id="20"/>
      </w:r>
      <w:r w:rsidR="00F47854">
        <w:rPr>
          <w:rFonts w:ascii="FuturaBT Book" w:hAnsi="FuturaBT Book"/>
        </w:rPr>
        <w:t xml:space="preserve"> </w:t>
      </w:r>
      <w:r w:rsidR="00781072">
        <w:rPr>
          <w:rFonts w:ascii="FuturaBT Book" w:hAnsi="FuturaBT Book"/>
        </w:rPr>
        <w:t>As the BBC expressed it in 2020,</w:t>
      </w:r>
    </w:p>
    <w:p w14:paraId="4B8BB475" w14:textId="7B071A49" w:rsidR="00F47854" w:rsidRPr="00781072" w:rsidRDefault="00781072" w:rsidP="00781072">
      <w:pPr>
        <w:ind w:left="720"/>
        <w:jc w:val="both"/>
        <w:rPr>
          <w:rFonts w:ascii="FuturaBT Book" w:hAnsi="FuturaBT Book"/>
        </w:rPr>
      </w:pPr>
      <w:r>
        <w:rPr>
          <w:rFonts w:ascii="FuturaBT Book" w:hAnsi="FuturaBT Book"/>
        </w:rPr>
        <w:t>“</w:t>
      </w:r>
      <w:r w:rsidR="00D20D62">
        <w:rPr>
          <w:rFonts w:ascii="FuturaBT Book" w:hAnsi="FuturaBT Book"/>
        </w:rPr>
        <w:t>[T]</w:t>
      </w:r>
      <w:r w:rsidRPr="00781072">
        <w:rPr>
          <w:rFonts w:ascii="FuturaBT Book" w:hAnsi="FuturaBT Book"/>
        </w:rPr>
        <w:t>he BBC is unable to replicate the vertical integration others have the freedom to use to increase their own in house production pipelines and therefore distribution catalogues which they can profitably control. BBC Studios is reliant on generating the best ideas and winning commissions from the BBC and third-party commissioners to keep adding to its distribution catalogue. Our peers will continue to have natural incentives to favour their own in-house production arms to do the same, while also competing for and winning BBC commissions.”</w:t>
      </w:r>
      <w:r>
        <w:rPr>
          <w:rStyle w:val="FootnoteReference"/>
          <w:rFonts w:ascii="FuturaBT Book" w:hAnsi="FuturaBT Book"/>
        </w:rPr>
        <w:footnoteReference w:id="21"/>
      </w:r>
    </w:p>
    <w:p w14:paraId="7AF26DFB" w14:textId="2066E373" w:rsidR="004E035E" w:rsidRDefault="009904E8" w:rsidP="008000CF">
      <w:pPr>
        <w:pStyle w:val="ListParagraph"/>
        <w:numPr>
          <w:ilvl w:val="0"/>
          <w:numId w:val="28"/>
        </w:numPr>
        <w:jc w:val="both"/>
        <w:rPr>
          <w:rFonts w:ascii="FuturaBT Book" w:hAnsi="FuturaBT Book"/>
        </w:rPr>
      </w:pPr>
      <w:r>
        <w:rPr>
          <w:rFonts w:ascii="FuturaBT Book" w:hAnsi="FuturaBT Book"/>
        </w:rPr>
        <w:t>Outsourcing</w:t>
      </w:r>
      <w:r w:rsidR="009830D6">
        <w:rPr>
          <w:rFonts w:ascii="FuturaBT Book" w:hAnsi="FuturaBT Book"/>
        </w:rPr>
        <w:t xml:space="preserve"> at the BBC</w:t>
      </w:r>
      <w:r w:rsidR="00830563" w:rsidRPr="00C908A2">
        <w:rPr>
          <w:rFonts w:ascii="FuturaBT Book" w:hAnsi="FuturaBT Book"/>
        </w:rPr>
        <w:t xml:space="preserve"> </w:t>
      </w:r>
      <w:r>
        <w:rPr>
          <w:rFonts w:ascii="FuturaBT Book" w:hAnsi="FuturaBT Book"/>
        </w:rPr>
        <w:t>must be understood as</w:t>
      </w:r>
      <w:r w:rsidR="001462C1" w:rsidRPr="00C908A2">
        <w:rPr>
          <w:rFonts w:ascii="FuturaBT Book" w:hAnsi="FuturaBT Book"/>
        </w:rPr>
        <w:t xml:space="preserve"> a</w:t>
      </w:r>
      <w:r w:rsidR="00FF1C19">
        <w:rPr>
          <w:rFonts w:ascii="FuturaBT Book" w:hAnsi="FuturaBT Book"/>
        </w:rPr>
        <w:t xml:space="preserve"> decades-long</w:t>
      </w:r>
      <w:r w:rsidR="007C2C4E">
        <w:rPr>
          <w:rFonts w:ascii="FuturaBT Book" w:hAnsi="FuturaBT Book"/>
        </w:rPr>
        <w:t xml:space="preserve"> </w:t>
      </w:r>
      <w:r w:rsidR="001462C1" w:rsidRPr="00C908A2">
        <w:rPr>
          <w:rFonts w:ascii="FuturaBT Book" w:hAnsi="FuturaBT Book"/>
        </w:rPr>
        <w:t xml:space="preserve">transfer of </w:t>
      </w:r>
      <w:r w:rsidR="007C7A7B">
        <w:rPr>
          <w:rFonts w:ascii="FuturaBT Book" w:hAnsi="FuturaBT Book"/>
        </w:rPr>
        <w:t xml:space="preserve">vast amounts of </w:t>
      </w:r>
      <w:r w:rsidR="001462C1" w:rsidRPr="00C908A2">
        <w:rPr>
          <w:rFonts w:ascii="FuturaBT Book" w:hAnsi="FuturaBT Book"/>
        </w:rPr>
        <w:t xml:space="preserve">public </w:t>
      </w:r>
      <w:r w:rsidR="007C2C4E">
        <w:rPr>
          <w:rFonts w:ascii="FuturaBT Book" w:hAnsi="FuturaBT Book"/>
        </w:rPr>
        <w:t>funding</w:t>
      </w:r>
      <w:r w:rsidR="001462C1" w:rsidRPr="00C908A2">
        <w:rPr>
          <w:rFonts w:ascii="FuturaBT Book" w:hAnsi="FuturaBT Book"/>
        </w:rPr>
        <w:t xml:space="preserve"> – in the form of the licence fee – to private </w:t>
      </w:r>
      <w:r w:rsidR="00503BB6" w:rsidRPr="00C908A2">
        <w:rPr>
          <w:rFonts w:ascii="FuturaBT Book" w:hAnsi="FuturaBT Book"/>
        </w:rPr>
        <w:t>pockets</w:t>
      </w:r>
      <w:r w:rsidR="001462C1" w:rsidRPr="00C908A2">
        <w:rPr>
          <w:rFonts w:ascii="FuturaBT Book" w:hAnsi="FuturaBT Book"/>
        </w:rPr>
        <w:t>. Indeed, the 2005 Green Paper candidly described income from the licence fee as “venture capital for the flourishing independent production sector.”</w:t>
      </w:r>
      <w:r w:rsidR="001462C1" w:rsidRPr="00C908A2">
        <w:rPr>
          <w:rFonts w:ascii="FuturaBT Book" w:hAnsi="FuturaBT Book"/>
          <w:vertAlign w:val="superscript"/>
        </w:rPr>
        <w:footnoteReference w:id="22"/>
      </w:r>
      <w:r w:rsidR="00170ADC" w:rsidRPr="00C908A2">
        <w:rPr>
          <w:rFonts w:ascii="FuturaBT Book" w:hAnsi="FuturaBT Book"/>
        </w:rPr>
        <w:t xml:space="preserve"> </w:t>
      </w:r>
      <w:r w:rsidR="00503BB6" w:rsidRPr="00C908A2">
        <w:rPr>
          <w:rFonts w:ascii="FuturaBT Book" w:hAnsi="FuturaBT Book"/>
        </w:rPr>
        <w:t xml:space="preserve">From the point of view of </w:t>
      </w:r>
      <w:r w:rsidR="00246F9B">
        <w:rPr>
          <w:rFonts w:ascii="FuturaBT Book" w:hAnsi="FuturaBT Book"/>
        </w:rPr>
        <w:t>a</w:t>
      </w:r>
      <w:r w:rsidR="00503BB6" w:rsidRPr="00C908A2">
        <w:rPr>
          <w:rFonts w:ascii="FuturaBT Book" w:hAnsi="FuturaBT Book"/>
        </w:rPr>
        <w:t xml:space="preserve"> government</w:t>
      </w:r>
      <w:r w:rsidR="00B75B03" w:rsidRPr="00C908A2">
        <w:rPr>
          <w:rFonts w:ascii="FuturaBT Book" w:hAnsi="FuturaBT Book"/>
        </w:rPr>
        <w:t xml:space="preserve"> trying to grow t</w:t>
      </w:r>
      <w:r w:rsidR="00246F9B">
        <w:rPr>
          <w:rFonts w:ascii="FuturaBT Book" w:hAnsi="FuturaBT Book"/>
        </w:rPr>
        <w:t xml:space="preserve">he UK’s </w:t>
      </w:r>
      <w:r w:rsidR="00B75B03" w:rsidRPr="00C908A2">
        <w:rPr>
          <w:rFonts w:ascii="FuturaBT Book" w:hAnsi="FuturaBT Book"/>
        </w:rPr>
        <w:t>creative industries,</w:t>
      </w:r>
      <w:r w:rsidR="00503BB6" w:rsidRPr="00C908A2">
        <w:rPr>
          <w:rFonts w:ascii="FuturaBT Book" w:hAnsi="FuturaBT Book"/>
        </w:rPr>
        <w:t xml:space="preserve"> </w:t>
      </w:r>
      <w:r w:rsidR="00B75B03" w:rsidRPr="00C908A2">
        <w:rPr>
          <w:rFonts w:ascii="FuturaBT Book" w:hAnsi="FuturaBT Book"/>
        </w:rPr>
        <w:t xml:space="preserve">the ultimate location of those pockets is relevant. </w:t>
      </w:r>
      <w:r w:rsidR="00B035FB" w:rsidRPr="00C908A2">
        <w:rPr>
          <w:rFonts w:ascii="FuturaBT Book" w:hAnsi="FuturaBT Book"/>
        </w:rPr>
        <w:t xml:space="preserve">At one time, the independent sector </w:t>
      </w:r>
      <w:r w:rsidR="007C2C4E">
        <w:rPr>
          <w:rFonts w:ascii="FuturaBT Book" w:hAnsi="FuturaBT Book"/>
        </w:rPr>
        <w:t>was</w:t>
      </w:r>
      <w:r w:rsidR="00B035FB" w:rsidRPr="00C908A2">
        <w:rPr>
          <w:rFonts w:ascii="FuturaBT Book" w:hAnsi="FuturaBT Book"/>
        </w:rPr>
        <w:t xml:space="preserve"> mostly </w:t>
      </w:r>
      <w:r w:rsidR="00FF0797" w:rsidRPr="00C908A2">
        <w:rPr>
          <w:rFonts w:ascii="FuturaBT Book" w:hAnsi="FuturaBT Book"/>
        </w:rPr>
        <w:t xml:space="preserve">composed </w:t>
      </w:r>
      <w:r w:rsidR="00FF0797">
        <w:rPr>
          <w:rFonts w:ascii="FuturaBT Book" w:hAnsi="FuturaBT Book"/>
        </w:rPr>
        <w:t>of</w:t>
      </w:r>
      <w:r w:rsidR="00AC156D" w:rsidRPr="00C908A2">
        <w:rPr>
          <w:rFonts w:ascii="FuturaBT Book" w:hAnsi="FuturaBT Book"/>
        </w:rPr>
        <w:t xml:space="preserve"> small-scale </w:t>
      </w:r>
      <w:r w:rsidR="007D4FF2">
        <w:rPr>
          <w:rFonts w:ascii="FuturaBT Book" w:hAnsi="FuturaBT Book"/>
        </w:rPr>
        <w:t xml:space="preserve">UK </w:t>
      </w:r>
      <w:r w:rsidR="00AC156D" w:rsidRPr="00C908A2">
        <w:rPr>
          <w:rFonts w:ascii="FuturaBT Book" w:hAnsi="FuturaBT Book"/>
        </w:rPr>
        <w:t xml:space="preserve">companies, </w:t>
      </w:r>
      <w:r w:rsidR="00B035FB" w:rsidRPr="00C908A2">
        <w:rPr>
          <w:rFonts w:ascii="FuturaBT Book" w:hAnsi="FuturaBT Book"/>
        </w:rPr>
        <w:t xml:space="preserve">but it is now dominated by </w:t>
      </w:r>
      <w:r w:rsidR="009A7D3C">
        <w:rPr>
          <w:rFonts w:ascii="FuturaBT Book" w:hAnsi="FuturaBT Book"/>
        </w:rPr>
        <w:t xml:space="preserve">global </w:t>
      </w:r>
      <w:r w:rsidR="007D4FF2">
        <w:rPr>
          <w:rFonts w:ascii="FuturaBT Book" w:hAnsi="FuturaBT Book"/>
        </w:rPr>
        <w:t>US-based conglomerates</w:t>
      </w:r>
      <w:r w:rsidR="00DF29FF" w:rsidRPr="00C908A2">
        <w:rPr>
          <w:rFonts w:ascii="FuturaBT Book" w:hAnsi="FuturaBT Book"/>
        </w:rPr>
        <w:t xml:space="preserve">. </w:t>
      </w:r>
      <w:r w:rsidR="002244B9" w:rsidRPr="00C908A2">
        <w:rPr>
          <w:rFonts w:ascii="FuturaBT Book" w:hAnsi="FuturaBT Book"/>
        </w:rPr>
        <w:t xml:space="preserve">As </w:t>
      </w:r>
      <w:r w:rsidR="00C908A2" w:rsidRPr="00C908A2">
        <w:rPr>
          <w:rFonts w:ascii="FuturaBT Book" w:hAnsi="FuturaBT Book"/>
        </w:rPr>
        <w:t xml:space="preserve">Professor Paul Dwyer expressed it, </w:t>
      </w:r>
      <w:r w:rsidR="004E035E">
        <w:rPr>
          <w:rFonts w:ascii="FuturaBT Book" w:hAnsi="FuturaBT Book"/>
        </w:rPr>
        <w:tab/>
      </w:r>
    </w:p>
    <w:p w14:paraId="0C709917" w14:textId="596AA675" w:rsidR="004E035E" w:rsidRDefault="004E035E" w:rsidP="00815B9C">
      <w:pPr>
        <w:ind w:left="720"/>
        <w:jc w:val="both"/>
        <w:rPr>
          <w:rFonts w:ascii="FuturaBT Book" w:hAnsi="FuturaBT Book"/>
        </w:rPr>
      </w:pPr>
      <w:r>
        <w:rPr>
          <w:rFonts w:ascii="FuturaBT Book" w:hAnsi="FuturaBT Book"/>
        </w:rPr>
        <w:t>“</w:t>
      </w:r>
      <w:r w:rsidR="00D20D62">
        <w:rPr>
          <w:rFonts w:ascii="FuturaBT Book" w:hAnsi="FuturaBT Book"/>
        </w:rPr>
        <w:t>[M]</w:t>
      </w:r>
      <w:proofErr w:type="spellStart"/>
      <w:r w:rsidR="002244B9" w:rsidRPr="004E035E">
        <w:rPr>
          <w:rFonts w:ascii="FuturaBT Book" w:hAnsi="FuturaBT Book"/>
        </w:rPr>
        <w:t>uch</w:t>
      </w:r>
      <w:proofErr w:type="spellEnd"/>
      <w:r w:rsidR="002244B9" w:rsidRPr="004E035E">
        <w:rPr>
          <w:rFonts w:ascii="FuturaBT Book" w:hAnsi="FuturaBT Book"/>
        </w:rPr>
        <w:t xml:space="preserve"> of the UK public service broadcasters’</w:t>
      </w:r>
      <w:r w:rsidR="003442DD" w:rsidRPr="004E035E">
        <w:rPr>
          <w:rFonts w:ascii="FuturaBT Book" w:hAnsi="FuturaBT Book"/>
        </w:rPr>
        <w:t xml:space="preserve"> </w:t>
      </w:r>
      <w:r w:rsidR="002244B9" w:rsidRPr="004E035E">
        <w:rPr>
          <w:rFonts w:ascii="FuturaBT Book" w:hAnsi="FuturaBT Book"/>
        </w:rPr>
        <w:t xml:space="preserve">spending on new UK production </w:t>
      </w:r>
      <w:r w:rsidR="007D4FF2" w:rsidRPr="004E035E">
        <w:rPr>
          <w:rFonts w:ascii="FuturaBT Book" w:hAnsi="FuturaBT Book"/>
        </w:rPr>
        <w:t>[…]</w:t>
      </w:r>
      <w:r w:rsidR="002244B9" w:rsidRPr="004E035E">
        <w:rPr>
          <w:rFonts w:ascii="FuturaBT Book" w:hAnsi="FuturaBT Book"/>
        </w:rPr>
        <w:t>, including the public</w:t>
      </w:r>
      <w:r w:rsidR="003442DD" w:rsidRPr="004E035E">
        <w:rPr>
          <w:rFonts w:ascii="FuturaBT Book" w:hAnsi="FuturaBT Book"/>
        </w:rPr>
        <w:t xml:space="preserve"> </w:t>
      </w:r>
      <w:r w:rsidR="002244B9" w:rsidRPr="004E035E">
        <w:rPr>
          <w:rFonts w:ascii="FuturaBT Book" w:hAnsi="FuturaBT Book"/>
        </w:rPr>
        <w:t xml:space="preserve">licence fee of the BBC, supposedly the </w:t>
      </w:r>
      <w:r w:rsidR="00DA6FEC" w:rsidRPr="004E035E">
        <w:rPr>
          <w:rFonts w:ascii="FuturaBT Book" w:hAnsi="FuturaBT Book"/>
        </w:rPr>
        <w:t>‘</w:t>
      </w:r>
      <w:r w:rsidR="002244B9" w:rsidRPr="004E035E">
        <w:rPr>
          <w:rFonts w:ascii="FuturaBT Book" w:hAnsi="FuturaBT Book"/>
        </w:rPr>
        <w:t>seed funding</w:t>
      </w:r>
      <w:r w:rsidR="00DA6FEC" w:rsidRPr="004E035E">
        <w:rPr>
          <w:rFonts w:ascii="FuturaBT Book" w:hAnsi="FuturaBT Book"/>
        </w:rPr>
        <w:t>’</w:t>
      </w:r>
      <w:r w:rsidR="002244B9" w:rsidRPr="004E035E">
        <w:rPr>
          <w:rFonts w:ascii="FuturaBT Book" w:hAnsi="FuturaBT Book"/>
        </w:rPr>
        <w:t xml:space="preserve"> for UK creativity, is actually the</w:t>
      </w:r>
      <w:r w:rsidR="003442DD" w:rsidRPr="004E035E">
        <w:rPr>
          <w:rFonts w:ascii="FuturaBT Book" w:hAnsi="FuturaBT Book"/>
        </w:rPr>
        <w:t xml:space="preserve"> </w:t>
      </w:r>
      <w:r w:rsidR="002244B9" w:rsidRPr="004E035E">
        <w:rPr>
          <w:rFonts w:ascii="FuturaBT Book" w:hAnsi="FuturaBT Book"/>
        </w:rPr>
        <w:t>development funding for US</w:t>
      </w:r>
      <w:r w:rsidR="000A6BDD">
        <w:rPr>
          <w:rFonts w:ascii="FuturaBT Book" w:hAnsi="FuturaBT Book"/>
        </w:rPr>
        <w:t>-</w:t>
      </w:r>
      <w:r w:rsidR="002244B9" w:rsidRPr="004E035E">
        <w:rPr>
          <w:rFonts w:ascii="FuturaBT Book" w:hAnsi="FuturaBT Book"/>
        </w:rPr>
        <w:t>owned companies to develop entertainment formats which</w:t>
      </w:r>
      <w:r w:rsidR="003442DD" w:rsidRPr="004E035E">
        <w:rPr>
          <w:rFonts w:ascii="FuturaBT Book" w:hAnsi="FuturaBT Book"/>
        </w:rPr>
        <w:t xml:space="preserve"> </w:t>
      </w:r>
      <w:r w:rsidR="002244B9" w:rsidRPr="004E035E">
        <w:rPr>
          <w:rFonts w:ascii="FuturaBT Book" w:hAnsi="FuturaBT Book"/>
        </w:rPr>
        <w:t xml:space="preserve">they can sell globally. It is not too much of an </w:t>
      </w:r>
      <w:r w:rsidR="002244B9" w:rsidRPr="004E035E">
        <w:rPr>
          <w:rFonts w:ascii="FuturaBT Book" w:hAnsi="FuturaBT Book"/>
        </w:rPr>
        <w:lastRenderedPageBreak/>
        <w:t>exaggeration to say that UK broadcasters</w:t>
      </w:r>
      <w:r w:rsidR="003442DD" w:rsidRPr="004E035E">
        <w:rPr>
          <w:rFonts w:ascii="FuturaBT Book" w:hAnsi="FuturaBT Book"/>
        </w:rPr>
        <w:t xml:space="preserve"> </w:t>
      </w:r>
      <w:r w:rsidR="002244B9" w:rsidRPr="004E035E">
        <w:rPr>
          <w:rFonts w:ascii="FuturaBT Book" w:hAnsi="FuturaBT Book"/>
        </w:rPr>
        <w:t>and the UK licence fee payer, are deficit financing US format production.</w:t>
      </w:r>
      <w:r>
        <w:rPr>
          <w:rFonts w:ascii="FuturaBT Book" w:hAnsi="FuturaBT Book"/>
        </w:rPr>
        <w:t>”</w:t>
      </w:r>
      <w:r w:rsidR="00C908A2">
        <w:rPr>
          <w:rStyle w:val="FootnoteReference"/>
          <w:rFonts w:ascii="FuturaBT Book" w:hAnsi="FuturaBT Book"/>
        </w:rPr>
        <w:footnoteReference w:id="23"/>
      </w:r>
      <w:r w:rsidR="003442DD" w:rsidRPr="004E035E">
        <w:rPr>
          <w:rFonts w:ascii="FuturaBT Book" w:hAnsi="FuturaBT Book"/>
        </w:rPr>
        <w:t xml:space="preserve"> </w:t>
      </w:r>
    </w:p>
    <w:p w14:paraId="2290488F" w14:textId="74F48B3D" w:rsidR="00086130" w:rsidRPr="004E035E" w:rsidRDefault="00FF0797" w:rsidP="004E035E">
      <w:pPr>
        <w:ind w:left="360"/>
        <w:jc w:val="both"/>
        <w:rPr>
          <w:rFonts w:ascii="FuturaBT Book" w:hAnsi="FuturaBT Book"/>
        </w:rPr>
      </w:pPr>
      <w:r w:rsidRPr="004E035E">
        <w:rPr>
          <w:rFonts w:ascii="FuturaBT Book" w:hAnsi="FuturaBT Book"/>
        </w:rPr>
        <w:t xml:space="preserve">And what does the British public receive in return for their </w:t>
      </w:r>
      <w:r w:rsidR="00C244C2">
        <w:rPr>
          <w:rFonts w:ascii="FuturaBT Book" w:hAnsi="FuturaBT Book"/>
        </w:rPr>
        <w:t xml:space="preserve">colossal </w:t>
      </w:r>
      <w:r w:rsidR="00FF632D" w:rsidRPr="004E035E">
        <w:rPr>
          <w:rFonts w:ascii="FuturaBT Book" w:hAnsi="FuturaBT Book"/>
        </w:rPr>
        <w:t xml:space="preserve">investment? </w:t>
      </w:r>
      <w:r w:rsidR="008E4953">
        <w:rPr>
          <w:rFonts w:ascii="FuturaBT Book" w:hAnsi="FuturaBT Book"/>
        </w:rPr>
        <w:t xml:space="preserve">One problem is that this </w:t>
      </w:r>
      <w:r w:rsidR="003E37A8">
        <w:rPr>
          <w:rFonts w:ascii="FuturaBT Book" w:hAnsi="FuturaBT Book"/>
        </w:rPr>
        <w:t xml:space="preserve">question is </w:t>
      </w:r>
      <w:r w:rsidR="009C4BA7">
        <w:rPr>
          <w:rFonts w:ascii="FuturaBT Book" w:hAnsi="FuturaBT Book"/>
        </w:rPr>
        <w:t>virtually</w:t>
      </w:r>
      <w:r w:rsidR="003E37A8">
        <w:rPr>
          <w:rFonts w:ascii="FuturaBT Book" w:hAnsi="FuturaBT Book"/>
        </w:rPr>
        <w:t xml:space="preserve"> impossible to answer</w:t>
      </w:r>
      <w:r w:rsidR="008E4953">
        <w:rPr>
          <w:rFonts w:ascii="FuturaBT Book" w:hAnsi="FuturaBT Book"/>
        </w:rPr>
        <w:t>,</w:t>
      </w:r>
      <w:r w:rsidR="0046126A">
        <w:rPr>
          <w:rFonts w:ascii="FuturaBT Book" w:hAnsi="FuturaBT Book"/>
        </w:rPr>
        <w:t xml:space="preserve"> as </w:t>
      </w:r>
      <w:r w:rsidR="004910FE">
        <w:rPr>
          <w:rFonts w:ascii="FuturaBT Book" w:hAnsi="FuturaBT Book"/>
        </w:rPr>
        <w:t xml:space="preserve">BBC </w:t>
      </w:r>
      <w:r w:rsidR="001E67EA">
        <w:rPr>
          <w:rFonts w:ascii="FuturaBT Book" w:hAnsi="FuturaBT Book"/>
        </w:rPr>
        <w:t xml:space="preserve">Commercial </w:t>
      </w:r>
      <w:r w:rsidR="004910FE">
        <w:rPr>
          <w:rFonts w:ascii="FuturaBT Book" w:hAnsi="FuturaBT Book"/>
        </w:rPr>
        <w:t>does not report on</w:t>
      </w:r>
      <w:r w:rsidR="00B475CE">
        <w:rPr>
          <w:rFonts w:ascii="FuturaBT Book" w:hAnsi="FuturaBT Book"/>
        </w:rPr>
        <w:t xml:space="preserve"> the precise “support for programme funding”</w:t>
      </w:r>
      <w:r w:rsidR="00AC7326" w:rsidRPr="00894FF2">
        <w:rPr>
          <w:rStyle w:val="FootnoteReference"/>
          <w:rFonts w:ascii="FuturaBT Book" w:hAnsi="FuturaBT Book"/>
        </w:rPr>
        <w:footnoteReference w:id="24"/>
      </w:r>
      <w:r w:rsidR="00AC7326" w:rsidRPr="004E035E">
        <w:rPr>
          <w:rFonts w:ascii="FuturaBT Book" w:hAnsi="FuturaBT Book"/>
        </w:rPr>
        <w:t xml:space="preserve"> </w:t>
      </w:r>
      <w:r w:rsidR="00CF6057">
        <w:rPr>
          <w:rFonts w:ascii="FuturaBT Book" w:hAnsi="FuturaBT Book"/>
        </w:rPr>
        <w:t xml:space="preserve">(via co-financing, etc) </w:t>
      </w:r>
      <w:r w:rsidR="00B475CE">
        <w:rPr>
          <w:rFonts w:ascii="FuturaBT Book" w:hAnsi="FuturaBT Book"/>
        </w:rPr>
        <w:t xml:space="preserve">that it provides to the BBC Group. The only concrete figure </w:t>
      </w:r>
      <w:r w:rsidR="008F57CC">
        <w:rPr>
          <w:rFonts w:ascii="FuturaBT Book" w:hAnsi="FuturaBT Book"/>
        </w:rPr>
        <w:t xml:space="preserve">available </w:t>
      </w:r>
      <w:r w:rsidR="00B475CE">
        <w:rPr>
          <w:rFonts w:ascii="FuturaBT Book" w:hAnsi="FuturaBT Book"/>
        </w:rPr>
        <w:t>is t</w:t>
      </w:r>
      <w:r w:rsidR="00B34696" w:rsidRPr="004E035E">
        <w:rPr>
          <w:rFonts w:ascii="FuturaBT Book" w:hAnsi="FuturaBT Book"/>
        </w:rPr>
        <w:t xml:space="preserve">he sum returned by BBC Commercial </w:t>
      </w:r>
      <w:r w:rsidR="00B67B40" w:rsidRPr="004E035E">
        <w:rPr>
          <w:rFonts w:ascii="FuturaBT Book" w:hAnsi="FuturaBT Book"/>
        </w:rPr>
        <w:t>to the BBC Group</w:t>
      </w:r>
      <w:r w:rsidR="00DE7FA0" w:rsidRPr="004E035E">
        <w:rPr>
          <w:rFonts w:ascii="FuturaBT Book" w:hAnsi="FuturaBT Book"/>
        </w:rPr>
        <w:t xml:space="preserve"> </w:t>
      </w:r>
      <w:r w:rsidR="00B63DD5" w:rsidRPr="004E035E">
        <w:rPr>
          <w:rFonts w:ascii="FuturaBT Book" w:hAnsi="FuturaBT Book"/>
        </w:rPr>
        <w:t xml:space="preserve">– </w:t>
      </w:r>
      <w:r w:rsidR="00B67B40" w:rsidRPr="004E035E">
        <w:rPr>
          <w:rFonts w:ascii="FuturaBT Book" w:hAnsi="FuturaBT Book"/>
        </w:rPr>
        <w:t xml:space="preserve">a cash dividend of £161 million in 2024-25 </w:t>
      </w:r>
      <w:r w:rsidR="00B63DD5" w:rsidRPr="004E035E">
        <w:rPr>
          <w:rFonts w:ascii="FuturaBT Book" w:hAnsi="FuturaBT Book"/>
        </w:rPr>
        <w:t xml:space="preserve">– </w:t>
      </w:r>
      <w:r w:rsidR="00B67B40" w:rsidRPr="004E035E">
        <w:rPr>
          <w:rFonts w:ascii="FuturaBT Book" w:hAnsi="FuturaBT Book"/>
        </w:rPr>
        <w:t>represent</w:t>
      </w:r>
      <w:r w:rsidR="00EB5A2A">
        <w:rPr>
          <w:rFonts w:ascii="FuturaBT Book" w:hAnsi="FuturaBT Book"/>
        </w:rPr>
        <w:t>ing</w:t>
      </w:r>
      <w:r w:rsidR="00B67B40" w:rsidRPr="004E035E">
        <w:rPr>
          <w:rFonts w:ascii="FuturaBT Book" w:hAnsi="FuturaBT Book"/>
        </w:rPr>
        <w:t xml:space="preserve"> </w:t>
      </w:r>
      <w:r w:rsidR="004072F7" w:rsidRPr="004E035E">
        <w:rPr>
          <w:rFonts w:ascii="FuturaBT Book" w:hAnsi="FuturaBT Book"/>
        </w:rPr>
        <w:t xml:space="preserve">0.3% of </w:t>
      </w:r>
      <w:r w:rsidR="00FF632D" w:rsidRPr="004E035E">
        <w:rPr>
          <w:rFonts w:ascii="FuturaBT Book" w:hAnsi="FuturaBT Book"/>
        </w:rPr>
        <w:t>the group’s</w:t>
      </w:r>
      <w:r w:rsidR="004072F7" w:rsidRPr="004E035E">
        <w:rPr>
          <w:rFonts w:ascii="FuturaBT Book" w:hAnsi="FuturaBT Book"/>
        </w:rPr>
        <w:t xml:space="preserve"> income </w:t>
      </w:r>
      <w:r w:rsidR="007D4046" w:rsidRPr="004E035E">
        <w:rPr>
          <w:rFonts w:ascii="FuturaBT Book" w:hAnsi="FuturaBT Book"/>
        </w:rPr>
        <w:t>of £5.9 billion</w:t>
      </w:r>
      <w:r w:rsidR="001E43EA" w:rsidRPr="004E035E">
        <w:rPr>
          <w:rFonts w:ascii="FuturaBT Book" w:hAnsi="FuturaBT Book"/>
        </w:rPr>
        <w:t xml:space="preserve"> that year</w:t>
      </w:r>
      <w:r w:rsidR="00B63DD5" w:rsidRPr="004E035E">
        <w:rPr>
          <w:rFonts w:ascii="FuturaBT Book" w:hAnsi="FuturaBT Book"/>
        </w:rPr>
        <w:t>.</w:t>
      </w:r>
      <w:r w:rsidR="00153E34" w:rsidRPr="00894FF2">
        <w:rPr>
          <w:rStyle w:val="FootnoteReference"/>
          <w:rFonts w:ascii="FuturaBT Book" w:hAnsi="FuturaBT Book"/>
        </w:rPr>
        <w:footnoteReference w:id="25"/>
      </w:r>
      <w:r w:rsidR="00B63DD5" w:rsidRPr="004E035E">
        <w:rPr>
          <w:rFonts w:ascii="FuturaBT Book" w:hAnsi="FuturaBT Book"/>
        </w:rPr>
        <w:t xml:space="preserve"> </w:t>
      </w:r>
      <w:r w:rsidR="003F7230">
        <w:rPr>
          <w:rFonts w:ascii="FuturaBT Book" w:hAnsi="FuturaBT Book"/>
        </w:rPr>
        <w:t>By any measure, this hardly qualifies as “</w:t>
      </w:r>
      <w:r w:rsidR="009E3444" w:rsidRPr="00894FF2">
        <w:rPr>
          <w:rFonts w:ascii="FuturaBT Book" w:hAnsi="FuturaBT Book"/>
        </w:rPr>
        <w:t>maximising the value of the licence fee for audiences</w:t>
      </w:r>
      <w:r w:rsidR="00FB32CC">
        <w:rPr>
          <w:rFonts w:ascii="FuturaBT Book" w:hAnsi="FuturaBT Book"/>
        </w:rPr>
        <w:t>,</w:t>
      </w:r>
      <w:r w:rsidR="003F7230">
        <w:rPr>
          <w:rFonts w:ascii="FuturaBT Book" w:hAnsi="FuturaBT Book"/>
        </w:rPr>
        <w:t>”</w:t>
      </w:r>
      <w:r w:rsidR="003F7230">
        <w:rPr>
          <w:rStyle w:val="FootnoteReference"/>
          <w:rFonts w:ascii="FuturaBT Book" w:hAnsi="FuturaBT Book"/>
        </w:rPr>
        <w:footnoteReference w:id="26"/>
      </w:r>
      <w:r w:rsidR="00FB32CC">
        <w:rPr>
          <w:rFonts w:ascii="FuturaBT Book" w:hAnsi="FuturaBT Book"/>
        </w:rPr>
        <w:t xml:space="preserve"> as the BBC claims.</w:t>
      </w:r>
      <w:r w:rsidR="009E3444" w:rsidRPr="004E035E">
        <w:rPr>
          <w:rFonts w:ascii="FuturaBT Book" w:hAnsi="FuturaBT Book"/>
        </w:rPr>
        <w:t xml:space="preserve"> </w:t>
      </w:r>
      <w:r w:rsidR="00555EA4" w:rsidRPr="004E035E">
        <w:rPr>
          <w:rFonts w:ascii="FuturaBT Book" w:hAnsi="FuturaBT Book"/>
        </w:rPr>
        <w:t>In effect, vast amounts of money</w:t>
      </w:r>
      <w:r w:rsidR="00EF6F67">
        <w:rPr>
          <w:rFonts w:ascii="FuturaBT Book" w:hAnsi="FuturaBT Book"/>
        </w:rPr>
        <w:t xml:space="preserve"> from the British public</w:t>
      </w:r>
      <w:r w:rsidR="00555EA4" w:rsidRPr="004E035E">
        <w:rPr>
          <w:rFonts w:ascii="FuturaBT Book" w:hAnsi="FuturaBT Book"/>
        </w:rPr>
        <w:t xml:space="preserve"> have created assets that are not publicly owned</w:t>
      </w:r>
      <w:r w:rsidR="00931A4C">
        <w:rPr>
          <w:rFonts w:ascii="FuturaBT Book" w:hAnsi="FuturaBT Book"/>
        </w:rPr>
        <w:t xml:space="preserve"> – or even owned in the UK.</w:t>
      </w:r>
    </w:p>
    <w:p w14:paraId="484E48E4" w14:textId="256CE021" w:rsidR="0085217E" w:rsidRDefault="2ED4FA4A" w:rsidP="008000CF">
      <w:pPr>
        <w:pStyle w:val="ListParagraph"/>
        <w:numPr>
          <w:ilvl w:val="0"/>
          <w:numId w:val="28"/>
        </w:numPr>
        <w:jc w:val="both"/>
        <w:rPr>
          <w:rFonts w:ascii="FuturaBT Book" w:hAnsi="FuturaBT Book"/>
        </w:rPr>
      </w:pPr>
      <w:r w:rsidRPr="2256F274">
        <w:rPr>
          <w:rFonts w:ascii="FuturaBT Book" w:hAnsi="FuturaBT Book"/>
        </w:rPr>
        <w:t xml:space="preserve">Besides being </w:t>
      </w:r>
      <w:r w:rsidR="415F1F6D" w:rsidRPr="2256F274">
        <w:rPr>
          <w:rFonts w:ascii="FuturaBT Book" w:hAnsi="FuturaBT Book"/>
        </w:rPr>
        <w:t>poor value for the licence fee payer</w:t>
      </w:r>
      <w:r w:rsidRPr="2256F274">
        <w:rPr>
          <w:rFonts w:ascii="FuturaBT Book" w:hAnsi="FuturaBT Book"/>
        </w:rPr>
        <w:t xml:space="preserve">, the other </w:t>
      </w:r>
      <w:r w:rsidR="00942F63">
        <w:rPr>
          <w:rFonts w:ascii="FuturaBT Book" w:hAnsi="FuturaBT Book"/>
        </w:rPr>
        <w:t>significant</w:t>
      </w:r>
      <w:r w:rsidRPr="2256F274">
        <w:rPr>
          <w:rFonts w:ascii="FuturaBT Book" w:hAnsi="FuturaBT Book"/>
        </w:rPr>
        <w:t xml:space="preserve"> concern with outsourcing is the downward pressure it has exerted on the terms and conditions of the BBC’s workforce.</w:t>
      </w:r>
      <w:r w:rsidR="402466D6" w:rsidRPr="2256F274">
        <w:rPr>
          <w:rFonts w:ascii="FuturaBT Book" w:hAnsi="FuturaBT Book"/>
        </w:rPr>
        <w:t xml:space="preserve"> </w:t>
      </w:r>
      <w:r w:rsidR="6610680D" w:rsidRPr="2256F274">
        <w:rPr>
          <w:rFonts w:ascii="FuturaBT Book" w:hAnsi="FuturaBT Book"/>
        </w:rPr>
        <w:t xml:space="preserve">The </w:t>
      </w:r>
      <w:r w:rsidR="7A6458A6" w:rsidRPr="2256F274">
        <w:rPr>
          <w:rFonts w:ascii="FuturaBT Book" w:hAnsi="FuturaBT Book"/>
        </w:rPr>
        <w:t xml:space="preserve">fragmentation of the </w:t>
      </w:r>
      <w:r w:rsidR="775D8848" w:rsidRPr="2256F274">
        <w:rPr>
          <w:rFonts w:ascii="FuturaBT Book" w:hAnsi="FuturaBT Book"/>
        </w:rPr>
        <w:t xml:space="preserve">production landscape has </w:t>
      </w:r>
      <w:r w:rsidR="4E73B687" w:rsidRPr="2256F274">
        <w:rPr>
          <w:rFonts w:ascii="FuturaBT Book" w:hAnsi="FuturaBT Book"/>
        </w:rPr>
        <w:t xml:space="preserve">led </w:t>
      </w:r>
      <w:r w:rsidR="5FAF45CB" w:rsidRPr="2256F274">
        <w:rPr>
          <w:rFonts w:ascii="FuturaBT Book" w:hAnsi="FuturaBT Book"/>
        </w:rPr>
        <w:t xml:space="preserve">to </w:t>
      </w:r>
      <w:r w:rsidR="5EBF1042" w:rsidRPr="2256F274">
        <w:rPr>
          <w:rFonts w:ascii="FuturaBT Book" w:hAnsi="FuturaBT Book"/>
        </w:rPr>
        <w:t xml:space="preserve">project-based freelancing as the dominant </w:t>
      </w:r>
      <w:r w:rsidR="39DDE1B6" w:rsidRPr="2256F274">
        <w:rPr>
          <w:rFonts w:ascii="FuturaBT Book" w:hAnsi="FuturaBT Book"/>
        </w:rPr>
        <w:t>form of work in the</w:t>
      </w:r>
      <w:r w:rsidR="1490A9C2" w:rsidRPr="2256F274">
        <w:rPr>
          <w:rFonts w:ascii="FuturaBT Book" w:hAnsi="FuturaBT Book"/>
        </w:rPr>
        <w:t xml:space="preserve"> arts and entertainment</w:t>
      </w:r>
      <w:r w:rsidR="39DDE1B6" w:rsidRPr="2256F274">
        <w:rPr>
          <w:rFonts w:ascii="FuturaBT Book" w:hAnsi="FuturaBT Book"/>
        </w:rPr>
        <w:t xml:space="preserve"> industry. For </w:t>
      </w:r>
      <w:r w:rsidR="04A3FD84" w:rsidRPr="2256F274">
        <w:rPr>
          <w:rFonts w:ascii="FuturaBT Book" w:hAnsi="FuturaBT Book"/>
        </w:rPr>
        <w:t>the working lives of Equity members</w:t>
      </w:r>
      <w:r w:rsidR="26FC0123" w:rsidRPr="2256F274">
        <w:rPr>
          <w:rFonts w:ascii="FuturaBT Book" w:hAnsi="FuturaBT Book"/>
        </w:rPr>
        <w:t>, this means income volatility, gaps between contracts, weaker job security</w:t>
      </w:r>
      <w:r w:rsidR="5417C24E" w:rsidRPr="2256F274">
        <w:rPr>
          <w:rFonts w:ascii="FuturaBT Book" w:hAnsi="FuturaBT Book"/>
        </w:rPr>
        <w:t xml:space="preserve"> and </w:t>
      </w:r>
      <w:r w:rsidR="78FCBD0F" w:rsidRPr="2256F274">
        <w:rPr>
          <w:rFonts w:ascii="FuturaBT Book" w:hAnsi="FuturaBT Book"/>
        </w:rPr>
        <w:t>diminished bargaining power.</w:t>
      </w:r>
      <w:r w:rsidR="2FA608A8" w:rsidRPr="2256F274">
        <w:rPr>
          <w:rFonts w:ascii="FuturaBT Book" w:hAnsi="FuturaBT Book"/>
        </w:rPr>
        <w:t xml:space="preserve"> </w:t>
      </w:r>
      <w:r w:rsidR="0A8D6831" w:rsidRPr="2256F274">
        <w:rPr>
          <w:rFonts w:ascii="FuturaBT Book" w:hAnsi="FuturaBT Book"/>
        </w:rPr>
        <w:t>Equity holds collective agreements for</w:t>
      </w:r>
      <w:r w:rsidR="7A58F4F3" w:rsidRPr="2256F274">
        <w:rPr>
          <w:rFonts w:ascii="FuturaBT Book" w:hAnsi="FuturaBT Book"/>
        </w:rPr>
        <w:t xml:space="preserve"> our</w:t>
      </w:r>
      <w:r w:rsidR="0A8D6831" w:rsidRPr="2256F274">
        <w:rPr>
          <w:rFonts w:ascii="FuturaBT Book" w:hAnsi="FuturaBT Book"/>
        </w:rPr>
        <w:t xml:space="preserve"> members working on BBC, ITV, </w:t>
      </w:r>
      <w:r w:rsidR="7A58F4F3" w:rsidRPr="2256F274">
        <w:rPr>
          <w:rFonts w:ascii="FuturaBT Book" w:hAnsi="FuturaBT Book"/>
        </w:rPr>
        <w:t>s</w:t>
      </w:r>
      <w:r w:rsidR="0A8D6831" w:rsidRPr="2256F274">
        <w:rPr>
          <w:rFonts w:ascii="FuturaBT Book" w:hAnsi="FuturaBT Book"/>
        </w:rPr>
        <w:t xml:space="preserve">treamers, </w:t>
      </w:r>
      <w:r w:rsidR="7A58F4F3" w:rsidRPr="2256F274">
        <w:rPr>
          <w:rFonts w:ascii="FuturaBT Book" w:hAnsi="FuturaBT Book"/>
        </w:rPr>
        <w:t>and</w:t>
      </w:r>
      <w:r w:rsidR="0A8D6831" w:rsidRPr="2256F274">
        <w:rPr>
          <w:rFonts w:ascii="FuturaBT Book" w:hAnsi="FuturaBT Book"/>
        </w:rPr>
        <w:t xml:space="preserve"> Welsh language TV, as well as with </w:t>
      </w:r>
      <w:r w:rsidR="7C244D0C" w:rsidRPr="2256F274">
        <w:rPr>
          <w:rFonts w:ascii="FuturaBT Book" w:hAnsi="FuturaBT Book"/>
        </w:rPr>
        <w:t xml:space="preserve">PACT, the UK screen sector trade body for independent production and distribution companies. </w:t>
      </w:r>
      <w:r w:rsidR="670110EF" w:rsidRPr="2256F274">
        <w:rPr>
          <w:rFonts w:ascii="FuturaBT Book" w:hAnsi="FuturaBT Book"/>
        </w:rPr>
        <w:t xml:space="preserve">While these collective agreements have been essential in ensuring a minimum level of </w:t>
      </w:r>
      <w:r w:rsidR="37C5FED6" w:rsidRPr="2256F274">
        <w:rPr>
          <w:rFonts w:ascii="FuturaBT Book" w:hAnsi="FuturaBT Book"/>
        </w:rPr>
        <w:t xml:space="preserve">terms and conditions, </w:t>
      </w:r>
      <w:r w:rsidR="6707FFE6" w:rsidRPr="2256F274">
        <w:rPr>
          <w:rFonts w:ascii="FuturaBT Book" w:hAnsi="FuturaBT Book"/>
        </w:rPr>
        <w:t>successive UK governments</w:t>
      </w:r>
      <w:r w:rsidR="1919B5AB" w:rsidRPr="2256F274">
        <w:rPr>
          <w:rFonts w:ascii="FuturaBT Book" w:hAnsi="FuturaBT Book"/>
        </w:rPr>
        <w:t xml:space="preserve"> have</w:t>
      </w:r>
      <w:r w:rsidR="14BA9034" w:rsidRPr="2256F274">
        <w:rPr>
          <w:rFonts w:ascii="FuturaBT Book" w:hAnsi="FuturaBT Book"/>
        </w:rPr>
        <w:t xml:space="preserve"> erected structural barriers </w:t>
      </w:r>
      <w:r w:rsidR="6707FFE6" w:rsidRPr="2256F274">
        <w:rPr>
          <w:rFonts w:ascii="FuturaBT Book" w:hAnsi="FuturaBT Book"/>
        </w:rPr>
        <w:t xml:space="preserve">– via primary and secondary legislation, as well as the BBC’s Royal Charter – </w:t>
      </w:r>
      <w:r w:rsidR="14BA9034" w:rsidRPr="2256F274">
        <w:rPr>
          <w:rFonts w:ascii="FuturaBT Book" w:hAnsi="FuturaBT Book"/>
        </w:rPr>
        <w:t xml:space="preserve">that </w:t>
      </w:r>
      <w:r w:rsidR="04A3FD84" w:rsidRPr="2256F274">
        <w:rPr>
          <w:rFonts w:ascii="FuturaBT Book" w:hAnsi="FuturaBT Book"/>
        </w:rPr>
        <w:t xml:space="preserve">materially </w:t>
      </w:r>
      <w:r w:rsidR="14BA9034" w:rsidRPr="2256F274">
        <w:rPr>
          <w:rFonts w:ascii="FuturaBT Book" w:hAnsi="FuturaBT Book"/>
        </w:rPr>
        <w:t xml:space="preserve">disadvantage </w:t>
      </w:r>
      <w:r w:rsidR="62C79D7A" w:rsidRPr="2256F274">
        <w:rPr>
          <w:rFonts w:ascii="FuturaBT Book" w:hAnsi="FuturaBT Book"/>
        </w:rPr>
        <w:t>trade unions in the creative industries</w:t>
      </w:r>
      <w:r w:rsidR="2010709F" w:rsidRPr="2256F274">
        <w:rPr>
          <w:rFonts w:ascii="FuturaBT Book" w:hAnsi="FuturaBT Book"/>
        </w:rPr>
        <w:t xml:space="preserve">. The experience of member Hywel Morgan is illustrative </w:t>
      </w:r>
      <w:r w:rsidR="2D436936" w:rsidRPr="2256F274">
        <w:rPr>
          <w:rFonts w:ascii="FuturaBT Book" w:hAnsi="FuturaBT Book"/>
        </w:rPr>
        <w:t xml:space="preserve">of how outsourcing at the BBC has moved public </w:t>
      </w:r>
      <w:r w:rsidR="1F564B5B" w:rsidRPr="2256F274">
        <w:rPr>
          <w:rFonts w:ascii="FuturaBT Book" w:hAnsi="FuturaBT Book"/>
        </w:rPr>
        <w:t>investment</w:t>
      </w:r>
      <w:r w:rsidR="2D436936" w:rsidRPr="2256F274">
        <w:rPr>
          <w:rFonts w:ascii="FuturaBT Book" w:hAnsi="FuturaBT Book"/>
        </w:rPr>
        <w:t xml:space="preserve"> away from the labour that creates the BBC’s value, and towards global</w:t>
      </w:r>
      <w:r w:rsidR="2E483178" w:rsidRPr="2256F274">
        <w:rPr>
          <w:rFonts w:ascii="FuturaBT Book" w:hAnsi="FuturaBT Book"/>
        </w:rPr>
        <w:t xml:space="preserve"> capital:</w:t>
      </w:r>
    </w:p>
    <w:p w14:paraId="137FABBF" w14:textId="107F11AF" w:rsidR="00EC05A8" w:rsidRPr="007215C1" w:rsidRDefault="003327A1" w:rsidP="00B319C5">
      <w:pPr>
        <w:ind w:left="720"/>
        <w:jc w:val="both"/>
        <w:rPr>
          <w:rFonts w:ascii="FuturaBT Book" w:hAnsi="FuturaBT Book"/>
        </w:rPr>
      </w:pPr>
      <w:r>
        <w:rPr>
          <w:rFonts w:ascii="FuturaBT Book" w:hAnsi="FuturaBT Book"/>
        </w:rPr>
        <w:t>“</w:t>
      </w:r>
      <w:r w:rsidR="00EC05A8" w:rsidRPr="007215C1">
        <w:rPr>
          <w:rFonts w:ascii="FuturaBT Book" w:hAnsi="FuturaBT Book"/>
        </w:rPr>
        <w:t>I once did a film that originally went out on the BBC, but has since been sold onto a global streamer. Hardly anybody saw it on the BBC, but now I get messages from people saying they</w:t>
      </w:r>
      <w:r>
        <w:rPr>
          <w:rFonts w:ascii="FuturaBT Book" w:hAnsi="FuturaBT Book"/>
        </w:rPr>
        <w:t>’</w:t>
      </w:r>
      <w:r w:rsidR="00EC05A8" w:rsidRPr="007215C1">
        <w:rPr>
          <w:rFonts w:ascii="FuturaBT Book" w:hAnsi="FuturaBT Book"/>
        </w:rPr>
        <w:t>ve seen it on the streamer and I can see it’s in the platform’s top watches - yet I probably get about a tenner a year for it. Without us, you wouldn</w:t>
      </w:r>
      <w:r>
        <w:rPr>
          <w:rFonts w:ascii="FuturaBT Book" w:hAnsi="FuturaBT Book"/>
        </w:rPr>
        <w:t>’t</w:t>
      </w:r>
      <w:r w:rsidR="00EC05A8" w:rsidRPr="007215C1">
        <w:rPr>
          <w:rFonts w:ascii="FuturaBT Book" w:hAnsi="FuturaBT Book"/>
        </w:rPr>
        <w:t xml:space="preserve"> be able to make these shows - we should be sharing in the success.</w:t>
      </w:r>
      <w:r>
        <w:rPr>
          <w:rFonts w:ascii="FuturaBT Book" w:hAnsi="FuturaBT Book"/>
        </w:rPr>
        <w:t>”</w:t>
      </w:r>
      <w:r w:rsidR="00B319C5">
        <w:rPr>
          <w:rStyle w:val="FootnoteReference"/>
          <w:rFonts w:ascii="FuturaBT Book" w:hAnsi="FuturaBT Book"/>
        </w:rPr>
        <w:footnoteReference w:id="27"/>
      </w:r>
    </w:p>
    <w:p w14:paraId="5C471A7B" w14:textId="678E838F" w:rsidR="00D5767B" w:rsidRPr="005320BF" w:rsidRDefault="006B060D" w:rsidP="008000CF">
      <w:pPr>
        <w:pStyle w:val="ListParagraph"/>
        <w:numPr>
          <w:ilvl w:val="0"/>
          <w:numId w:val="28"/>
        </w:numPr>
        <w:jc w:val="both"/>
        <w:rPr>
          <w:rFonts w:ascii="FuturaBT Book" w:hAnsi="FuturaBT Book"/>
        </w:rPr>
      </w:pPr>
      <w:r w:rsidRPr="005320BF">
        <w:rPr>
          <w:rFonts w:ascii="FuturaBT Book" w:hAnsi="FuturaBT Book"/>
        </w:rPr>
        <w:t>Insourcing</w:t>
      </w:r>
      <w:r w:rsidR="001D3DFE">
        <w:rPr>
          <w:rFonts w:ascii="FuturaBT Book" w:hAnsi="FuturaBT Book"/>
        </w:rPr>
        <w:t xml:space="preserve"> </w:t>
      </w:r>
      <w:r w:rsidR="000E0DEC" w:rsidRPr="005320BF">
        <w:rPr>
          <w:rFonts w:ascii="FuturaBT Book" w:hAnsi="FuturaBT Book"/>
        </w:rPr>
        <w:t xml:space="preserve">would </w:t>
      </w:r>
      <w:r w:rsidR="006A6457" w:rsidRPr="005320BF">
        <w:rPr>
          <w:rFonts w:ascii="FuturaBT Book" w:hAnsi="FuturaBT Book"/>
        </w:rPr>
        <w:t>be less expensive and more efficient</w:t>
      </w:r>
      <w:r w:rsidR="008C2218">
        <w:rPr>
          <w:rFonts w:ascii="FuturaBT Book" w:hAnsi="FuturaBT Book"/>
        </w:rPr>
        <w:t xml:space="preserve"> than</w:t>
      </w:r>
      <w:r w:rsidR="001D3DFE">
        <w:rPr>
          <w:rFonts w:ascii="FuturaBT Book" w:hAnsi="FuturaBT Book"/>
        </w:rPr>
        <w:t xml:space="preserve"> the current vertical disintegration of the BBC</w:t>
      </w:r>
      <w:r w:rsidR="006A6457" w:rsidRPr="005320BF">
        <w:rPr>
          <w:rFonts w:ascii="FuturaBT Book" w:hAnsi="FuturaBT Book"/>
        </w:rPr>
        <w:t xml:space="preserve">. </w:t>
      </w:r>
      <w:r w:rsidR="005320BF" w:rsidRPr="005320BF">
        <w:rPr>
          <w:rFonts w:ascii="FuturaBT Book" w:hAnsi="FuturaBT Book"/>
        </w:rPr>
        <w:t xml:space="preserve">As a leading scholar on law and technology has asserted, “the cost structure of producing television programming is such that vertical integration is likely </w:t>
      </w:r>
      <w:r w:rsidR="005320BF" w:rsidRPr="005320BF">
        <w:rPr>
          <w:rFonts w:ascii="FuturaBT Book" w:hAnsi="FuturaBT Book"/>
        </w:rPr>
        <w:lastRenderedPageBreak/>
        <w:t>to lead to the realization of significant efficiencies.”</w:t>
      </w:r>
      <w:r w:rsidR="005320BF">
        <w:rPr>
          <w:rStyle w:val="FootnoteReference"/>
          <w:rFonts w:ascii="FuturaBT Book" w:hAnsi="FuturaBT Book"/>
        </w:rPr>
        <w:footnoteReference w:id="28"/>
      </w:r>
      <w:r w:rsidR="005320BF" w:rsidRPr="005320BF">
        <w:rPr>
          <w:rFonts w:ascii="FuturaBT Book" w:hAnsi="FuturaBT Book"/>
        </w:rPr>
        <w:t xml:space="preserve"> </w:t>
      </w:r>
      <w:r w:rsidR="00B61F31">
        <w:rPr>
          <w:rFonts w:ascii="FuturaBT Book" w:hAnsi="FuturaBT Book"/>
        </w:rPr>
        <w:t xml:space="preserve">The savings </w:t>
      </w:r>
      <w:r w:rsidR="001D3DFE">
        <w:rPr>
          <w:rFonts w:ascii="FuturaBT Book" w:hAnsi="FuturaBT Book"/>
        </w:rPr>
        <w:t>that the BBC achieves</w:t>
      </w:r>
      <w:r w:rsidR="00B61F31">
        <w:rPr>
          <w:rFonts w:ascii="FuturaBT Book" w:hAnsi="FuturaBT Book"/>
        </w:rPr>
        <w:t xml:space="preserve"> </w:t>
      </w:r>
      <w:r w:rsidR="00ED38ED">
        <w:rPr>
          <w:rFonts w:ascii="FuturaBT Book" w:hAnsi="FuturaBT Book"/>
        </w:rPr>
        <w:t xml:space="preserve">by shrinking </w:t>
      </w:r>
      <w:r w:rsidR="002E64F8">
        <w:rPr>
          <w:rFonts w:ascii="FuturaBT Book" w:hAnsi="FuturaBT Book"/>
        </w:rPr>
        <w:t>its procurement bureaucracy</w:t>
      </w:r>
      <w:r w:rsidR="000233FB">
        <w:rPr>
          <w:rFonts w:ascii="FuturaBT Book" w:hAnsi="FuturaBT Book"/>
        </w:rPr>
        <w:t xml:space="preserve"> </w:t>
      </w:r>
      <w:r w:rsidR="00ED38ED">
        <w:rPr>
          <w:rFonts w:ascii="FuturaBT Book" w:hAnsi="FuturaBT Book"/>
        </w:rPr>
        <w:t xml:space="preserve">could be spent </w:t>
      </w:r>
      <w:r w:rsidR="000233FB">
        <w:rPr>
          <w:rFonts w:ascii="FuturaBT Book" w:hAnsi="FuturaBT Book"/>
        </w:rPr>
        <w:t xml:space="preserve">instead </w:t>
      </w:r>
      <w:r w:rsidR="00B61F31">
        <w:rPr>
          <w:rFonts w:ascii="FuturaBT Book" w:hAnsi="FuturaBT Book"/>
        </w:rPr>
        <w:t>on</w:t>
      </w:r>
      <w:r w:rsidR="00AF5F68">
        <w:rPr>
          <w:rFonts w:ascii="FuturaBT Book" w:hAnsi="FuturaBT Book"/>
        </w:rPr>
        <w:t xml:space="preserve"> creating </w:t>
      </w:r>
      <w:r w:rsidR="006A39DC">
        <w:rPr>
          <w:rFonts w:ascii="FuturaBT Book" w:hAnsi="FuturaBT Book"/>
        </w:rPr>
        <w:t xml:space="preserve">arts and entertainment </w:t>
      </w:r>
      <w:r w:rsidR="00AF5F68">
        <w:rPr>
          <w:rFonts w:ascii="FuturaBT Book" w:hAnsi="FuturaBT Book"/>
        </w:rPr>
        <w:t xml:space="preserve">content and ensuring that </w:t>
      </w:r>
      <w:r w:rsidR="000233FB">
        <w:rPr>
          <w:rFonts w:ascii="FuturaBT Book" w:hAnsi="FuturaBT Book"/>
        </w:rPr>
        <w:t>the corporation</w:t>
      </w:r>
      <w:r w:rsidR="00AF5F68">
        <w:rPr>
          <w:rFonts w:ascii="FuturaBT Book" w:hAnsi="FuturaBT Book"/>
        </w:rPr>
        <w:t xml:space="preserve"> acts as the </w:t>
      </w:r>
      <w:r w:rsidR="00916248" w:rsidRPr="00916248">
        <w:rPr>
          <w:rFonts w:ascii="FuturaBT Book" w:hAnsi="FuturaBT Book"/>
        </w:rPr>
        <w:t xml:space="preserve">gold standard on employment rights, </w:t>
      </w:r>
      <w:r w:rsidR="00ED38ED">
        <w:rPr>
          <w:rFonts w:ascii="FuturaBT Book" w:hAnsi="FuturaBT Book"/>
        </w:rPr>
        <w:t xml:space="preserve">thus </w:t>
      </w:r>
      <w:r w:rsidR="00916248" w:rsidRPr="00916248">
        <w:rPr>
          <w:rFonts w:ascii="FuturaBT Book" w:hAnsi="FuturaBT Book"/>
        </w:rPr>
        <w:t xml:space="preserve">driving up terms and conditions for workers across the creative industries. </w:t>
      </w:r>
      <w:r w:rsidR="00725238">
        <w:rPr>
          <w:rFonts w:ascii="FuturaBT Book" w:hAnsi="FuturaBT Book"/>
        </w:rPr>
        <w:t>In a more vertically integrated organisational structure, t</w:t>
      </w:r>
      <w:r w:rsidR="00D5767B" w:rsidRPr="005320BF">
        <w:rPr>
          <w:rFonts w:ascii="FuturaBT Book" w:hAnsi="FuturaBT Book"/>
        </w:rPr>
        <w:t>he</w:t>
      </w:r>
      <w:r w:rsidR="00557B88" w:rsidRPr="005320BF">
        <w:rPr>
          <w:rFonts w:ascii="FuturaBT Book" w:hAnsi="FuturaBT Book"/>
        </w:rPr>
        <w:t xml:space="preserve"> </w:t>
      </w:r>
      <w:r w:rsidR="005073D2" w:rsidRPr="005320BF">
        <w:rPr>
          <w:rFonts w:ascii="FuturaBT Book" w:hAnsi="FuturaBT Book"/>
        </w:rPr>
        <w:t xml:space="preserve">corporation </w:t>
      </w:r>
      <w:r w:rsidR="00AE58DE">
        <w:rPr>
          <w:rFonts w:ascii="FuturaBT Book" w:hAnsi="FuturaBT Book"/>
        </w:rPr>
        <w:t>w</w:t>
      </w:r>
      <w:r w:rsidR="005073D2" w:rsidRPr="005320BF">
        <w:rPr>
          <w:rFonts w:ascii="FuturaBT Book" w:hAnsi="FuturaBT Book"/>
        </w:rPr>
        <w:t xml:space="preserve">ould </w:t>
      </w:r>
      <w:r w:rsidR="00CE67CF" w:rsidRPr="005320BF">
        <w:rPr>
          <w:rFonts w:ascii="FuturaBT Book" w:hAnsi="FuturaBT Book"/>
        </w:rPr>
        <w:t xml:space="preserve">also </w:t>
      </w:r>
      <w:r w:rsidR="001950A1" w:rsidRPr="005320BF">
        <w:rPr>
          <w:rFonts w:ascii="FuturaBT Book" w:hAnsi="FuturaBT Book"/>
        </w:rPr>
        <w:t>keep</w:t>
      </w:r>
      <w:r w:rsidR="00CE67CF" w:rsidRPr="005320BF">
        <w:rPr>
          <w:rFonts w:ascii="FuturaBT Book" w:hAnsi="FuturaBT Book"/>
        </w:rPr>
        <w:t xml:space="preserve"> a larger share of the </w:t>
      </w:r>
      <w:r w:rsidR="00021068" w:rsidRPr="005320BF">
        <w:rPr>
          <w:rFonts w:ascii="FuturaBT Book" w:hAnsi="FuturaBT Book"/>
        </w:rPr>
        <w:t>longer-term</w:t>
      </w:r>
      <w:r w:rsidR="00CE67CF" w:rsidRPr="005320BF">
        <w:rPr>
          <w:rFonts w:ascii="FuturaBT Book" w:hAnsi="FuturaBT Book"/>
        </w:rPr>
        <w:t xml:space="preserve"> profits that its content </w:t>
      </w:r>
      <w:r w:rsidR="00B1083E">
        <w:rPr>
          <w:rFonts w:ascii="FuturaBT Book" w:hAnsi="FuturaBT Book"/>
        </w:rPr>
        <w:t>generates</w:t>
      </w:r>
      <w:r w:rsidR="00CE67CF" w:rsidRPr="005320BF">
        <w:rPr>
          <w:rFonts w:ascii="FuturaBT Book" w:hAnsi="FuturaBT Book"/>
        </w:rPr>
        <w:t xml:space="preserve">, via higher IP retention, </w:t>
      </w:r>
      <w:r w:rsidR="00BC5A27" w:rsidRPr="005320BF">
        <w:rPr>
          <w:rFonts w:ascii="FuturaBT Book" w:hAnsi="FuturaBT Book"/>
        </w:rPr>
        <w:t xml:space="preserve">thus helping ensure a sustainable source of income. </w:t>
      </w:r>
    </w:p>
    <w:p w14:paraId="767AB28A" w14:textId="77777777" w:rsidR="00D5767B" w:rsidRDefault="00D5767B" w:rsidP="00767E23">
      <w:pPr>
        <w:pStyle w:val="ListParagraph"/>
        <w:ind w:left="360"/>
        <w:jc w:val="both"/>
        <w:rPr>
          <w:rFonts w:ascii="FuturaBT Book" w:hAnsi="FuturaBT Book"/>
        </w:rPr>
      </w:pPr>
    </w:p>
    <w:p w14:paraId="73D8064E" w14:textId="52BBB9B6" w:rsidR="003959E2" w:rsidRPr="0073575C" w:rsidRDefault="00272A62" w:rsidP="008000CF">
      <w:pPr>
        <w:pStyle w:val="ListParagraph"/>
        <w:numPr>
          <w:ilvl w:val="0"/>
          <w:numId w:val="28"/>
        </w:numPr>
        <w:jc w:val="both"/>
        <w:rPr>
          <w:rFonts w:ascii="FuturaBT Book" w:hAnsi="FuturaBT Book"/>
        </w:rPr>
      </w:pPr>
      <w:r w:rsidRPr="0073575C">
        <w:rPr>
          <w:rFonts w:ascii="FuturaBT Book" w:hAnsi="FuturaBT Book"/>
        </w:rPr>
        <w:t xml:space="preserve">The </w:t>
      </w:r>
      <w:r w:rsidR="00CA3E56" w:rsidRPr="0073575C">
        <w:rPr>
          <w:rFonts w:ascii="FuturaBT Book" w:hAnsi="FuturaBT Book"/>
        </w:rPr>
        <w:t>Labour Party</w:t>
      </w:r>
      <w:r w:rsidR="00B97053" w:rsidRPr="0073575C">
        <w:rPr>
          <w:rFonts w:ascii="FuturaBT Book" w:hAnsi="FuturaBT Book"/>
        </w:rPr>
        <w:t xml:space="preserve"> </w:t>
      </w:r>
      <w:r w:rsidR="00AD3B44" w:rsidRPr="0073575C">
        <w:rPr>
          <w:rFonts w:ascii="FuturaBT Book" w:hAnsi="FuturaBT Book"/>
        </w:rPr>
        <w:t xml:space="preserve">has </w:t>
      </w:r>
      <w:r w:rsidR="00B97053" w:rsidRPr="0073575C">
        <w:rPr>
          <w:rFonts w:ascii="FuturaBT Book" w:hAnsi="FuturaBT Book"/>
        </w:rPr>
        <w:t>committed to “bring about the biggest wave of insourcing of public services in a generation</w:t>
      </w:r>
      <w:r w:rsidR="0037448F" w:rsidRPr="0073575C">
        <w:rPr>
          <w:rFonts w:ascii="FuturaBT Book" w:hAnsi="FuturaBT Book"/>
        </w:rPr>
        <w:t>.</w:t>
      </w:r>
      <w:r w:rsidR="00B97053" w:rsidRPr="0073575C">
        <w:rPr>
          <w:rFonts w:ascii="FuturaBT Book" w:hAnsi="FuturaBT Book"/>
        </w:rPr>
        <w:t>”</w:t>
      </w:r>
      <w:r w:rsidR="000117F5" w:rsidRPr="00894FF2">
        <w:rPr>
          <w:rStyle w:val="FootnoteReference"/>
          <w:rFonts w:ascii="FuturaBT Book" w:hAnsi="FuturaBT Book"/>
        </w:rPr>
        <w:footnoteReference w:id="29"/>
      </w:r>
      <w:r w:rsidR="0037448F" w:rsidRPr="0073575C">
        <w:rPr>
          <w:rFonts w:ascii="FuturaBT Book" w:hAnsi="FuturaBT Book"/>
        </w:rPr>
        <w:t xml:space="preserve"> In </w:t>
      </w:r>
      <w:r w:rsidR="00E954C7" w:rsidRPr="0073575C">
        <w:rPr>
          <w:rFonts w:ascii="FuturaBT Book" w:hAnsi="FuturaBT Book"/>
        </w:rPr>
        <w:t xml:space="preserve">the view of many </w:t>
      </w:r>
      <w:r w:rsidR="00F22053">
        <w:rPr>
          <w:rFonts w:ascii="FuturaBT Book" w:hAnsi="FuturaBT Book"/>
        </w:rPr>
        <w:t xml:space="preserve">people </w:t>
      </w:r>
      <w:r w:rsidR="00E954C7" w:rsidRPr="0073575C">
        <w:rPr>
          <w:rFonts w:ascii="FuturaBT Book" w:hAnsi="FuturaBT Book"/>
        </w:rPr>
        <w:t>– including Culture Secretary</w:t>
      </w:r>
      <w:r w:rsidR="00B1083E">
        <w:rPr>
          <w:rFonts w:ascii="FuturaBT Book" w:hAnsi="FuturaBT Book"/>
        </w:rPr>
        <w:t xml:space="preserve"> Lisa Nandy</w:t>
      </w:r>
      <w:r w:rsidR="003A0B56" w:rsidRPr="00894FF2">
        <w:rPr>
          <w:rStyle w:val="FootnoteReference"/>
          <w:rFonts w:ascii="FuturaBT Book" w:hAnsi="FuturaBT Book"/>
        </w:rPr>
        <w:footnoteReference w:id="30"/>
      </w:r>
      <w:r w:rsidR="00013B7E" w:rsidRPr="0073575C">
        <w:rPr>
          <w:rFonts w:ascii="FuturaBT Book" w:hAnsi="FuturaBT Book"/>
        </w:rPr>
        <w:t xml:space="preserve"> – the BBC should be viewed as an essential public service, similar to the NHS.</w:t>
      </w:r>
      <w:r w:rsidR="00B97053" w:rsidRPr="0073575C">
        <w:rPr>
          <w:rFonts w:ascii="FuturaBT Book" w:hAnsi="FuturaBT Book"/>
        </w:rPr>
        <w:t xml:space="preserve"> </w:t>
      </w:r>
      <w:r w:rsidR="00602576" w:rsidRPr="0073575C">
        <w:rPr>
          <w:rFonts w:ascii="FuturaBT Book" w:hAnsi="FuturaBT Book"/>
        </w:rPr>
        <w:t xml:space="preserve">Equity </w:t>
      </w:r>
      <w:r w:rsidR="00B1083E">
        <w:rPr>
          <w:rFonts w:ascii="FuturaBT Book" w:hAnsi="FuturaBT Book"/>
        </w:rPr>
        <w:t xml:space="preserve">wholeheartedly </w:t>
      </w:r>
      <w:r w:rsidR="00602576" w:rsidRPr="0073575C">
        <w:rPr>
          <w:rFonts w:ascii="FuturaBT Book" w:hAnsi="FuturaBT Book"/>
        </w:rPr>
        <w:t xml:space="preserve">agrees, and </w:t>
      </w:r>
      <w:r w:rsidR="00F22053">
        <w:rPr>
          <w:rFonts w:ascii="FuturaBT Book" w:hAnsi="FuturaBT Book"/>
        </w:rPr>
        <w:t>urges</w:t>
      </w:r>
      <w:r w:rsidR="003D49E4" w:rsidRPr="0073575C">
        <w:rPr>
          <w:rFonts w:ascii="FuturaBT Book" w:hAnsi="FuturaBT Book"/>
        </w:rPr>
        <w:t xml:space="preserve"> </w:t>
      </w:r>
      <w:r w:rsidR="008B4E21" w:rsidRPr="0073575C">
        <w:rPr>
          <w:rFonts w:ascii="FuturaBT Book" w:hAnsi="FuturaBT Book"/>
        </w:rPr>
        <w:t xml:space="preserve">the government </w:t>
      </w:r>
      <w:r w:rsidR="00F22053">
        <w:rPr>
          <w:rFonts w:ascii="FuturaBT Book" w:hAnsi="FuturaBT Book"/>
        </w:rPr>
        <w:t xml:space="preserve">to include the BBC within </w:t>
      </w:r>
      <w:r w:rsidR="005E6391">
        <w:rPr>
          <w:rFonts w:ascii="FuturaBT Book" w:hAnsi="FuturaBT Book"/>
        </w:rPr>
        <w:t>this</w:t>
      </w:r>
      <w:r w:rsidR="00F22053">
        <w:rPr>
          <w:rFonts w:ascii="FuturaBT Book" w:hAnsi="FuturaBT Book"/>
        </w:rPr>
        <w:t xml:space="preserve"> </w:t>
      </w:r>
      <w:r w:rsidR="00B1083E">
        <w:rPr>
          <w:rFonts w:ascii="FuturaBT Book" w:hAnsi="FuturaBT Book"/>
        </w:rPr>
        <w:t xml:space="preserve">ambitious </w:t>
      </w:r>
      <w:r w:rsidR="00FE14B1" w:rsidRPr="0073575C">
        <w:rPr>
          <w:rFonts w:ascii="FuturaBT Book" w:hAnsi="FuturaBT Book"/>
        </w:rPr>
        <w:t xml:space="preserve">insourcing </w:t>
      </w:r>
      <w:r w:rsidR="008B4E21" w:rsidRPr="0073575C">
        <w:rPr>
          <w:rFonts w:ascii="FuturaBT Book" w:hAnsi="FuturaBT Book"/>
        </w:rPr>
        <w:t>drive</w:t>
      </w:r>
      <w:r w:rsidR="00FE14B1" w:rsidRPr="0073575C">
        <w:rPr>
          <w:rFonts w:ascii="FuturaBT Book" w:hAnsi="FuturaBT Book"/>
        </w:rPr>
        <w:t>.</w:t>
      </w:r>
      <w:r w:rsidR="0073575C">
        <w:rPr>
          <w:rFonts w:ascii="FuturaBT Book" w:hAnsi="FuturaBT Book"/>
        </w:rPr>
        <w:t xml:space="preserve"> </w:t>
      </w:r>
      <w:r w:rsidR="002B7103">
        <w:rPr>
          <w:rFonts w:ascii="FuturaBT Book" w:hAnsi="FuturaBT Book"/>
        </w:rPr>
        <w:t xml:space="preserve">For the next Charter, </w:t>
      </w:r>
      <w:r w:rsidR="003959E2" w:rsidRPr="0073575C">
        <w:rPr>
          <w:rFonts w:ascii="FuturaBT Book" w:hAnsi="FuturaBT Book"/>
        </w:rPr>
        <w:t xml:space="preserve">Equity </w:t>
      </w:r>
      <w:r w:rsidR="00566C72" w:rsidRPr="0073575C">
        <w:rPr>
          <w:rFonts w:ascii="FuturaBT Book" w:hAnsi="FuturaBT Book"/>
        </w:rPr>
        <w:t>calls</w:t>
      </w:r>
      <w:r w:rsidR="003959E2" w:rsidRPr="0073575C">
        <w:rPr>
          <w:rFonts w:ascii="FuturaBT Book" w:hAnsi="FuturaBT Book"/>
        </w:rPr>
        <w:t xml:space="preserve"> on the government to return to the BBC processes that </w:t>
      </w:r>
      <w:r w:rsidR="00566C72" w:rsidRPr="0073575C">
        <w:rPr>
          <w:rFonts w:ascii="FuturaBT Book" w:hAnsi="FuturaBT Book"/>
        </w:rPr>
        <w:t>have been</w:t>
      </w:r>
      <w:r w:rsidR="003959E2" w:rsidRPr="0073575C">
        <w:rPr>
          <w:rFonts w:ascii="FuturaBT Book" w:hAnsi="FuturaBT Book"/>
        </w:rPr>
        <w:t xml:space="preserve"> outsourced to independent production companies. We recommend </w:t>
      </w:r>
      <w:r w:rsidR="00220121">
        <w:rPr>
          <w:rFonts w:ascii="FuturaBT Book" w:hAnsi="FuturaBT Book"/>
        </w:rPr>
        <w:t xml:space="preserve">rebuilding the production capacity of the BBC and the </w:t>
      </w:r>
      <w:r w:rsidR="003959E2" w:rsidRPr="0073575C">
        <w:rPr>
          <w:rFonts w:ascii="FuturaBT Book" w:hAnsi="FuturaBT Book"/>
        </w:rPr>
        <w:t xml:space="preserve">introduction of an </w:t>
      </w:r>
      <w:r w:rsidR="003959E2" w:rsidRPr="00057B41">
        <w:rPr>
          <w:rFonts w:ascii="FuturaBT Book" w:hAnsi="FuturaBT Book"/>
        </w:rPr>
        <w:t>in-house production quota of 25%</w:t>
      </w:r>
      <w:r w:rsidR="003959E2" w:rsidRPr="0073575C">
        <w:rPr>
          <w:rFonts w:ascii="FuturaBT Book" w:hAnsi="FuturaBT Book"/>
        </w:rPr>
        <w:t>, to be gradually increased over time.</w:t>
      </w:r>
    </w:p>
    <w:p w14:paraId="6EF16037" w14:textId="77777777" w:rsidR="00175E61" w:rsidRPr="00A650B0" w:rsidRDefault="00175E61" w:rsidP="00A650B0">
      <w:pPr>
        <w:jc w:val="both"/>
        <w:rPr>
          <w:rFonts w:ascii="FuturaBT Book" w:hAnsi="FuturaBT Book"/>
          <w:highlight w:val="yellow"/>
        </w:rPr>
      </w:pPr>
    </w:p>
    <w:p w14:paraId="54C2A1CF" w14:textId="2F3417A4" w:rsidR="009A3CBD" w:rsidRPr="00894FF2" w:rsidRDefault="009A3CBD" w:rsidP="009A3CBD">
      <w:pPr>
        <w:jc w:val="both"/>
        <w:rPr>
          <w:rFonts w:ascii="FuturaBT Book" w:hAnsi="FuturaBT Book"/>
          <w:i/>
          <w:iCs/>
          <w:u w:val="single"/>
        </w:rPr>
      </w:pPr>
      <w:r w:rsidRPr="00333D4E">
        <w:rPr>
          <w:rFonts w:ascii="FuturaBT Book" w:hAnsi="FuturaBT Book"/>
          <w:i/>
          <w:iCs/>
          <w:highlight w:val="lightGray"/>
          <w:u w:val="single"/>
        </w:rPr>
        <w:t>ACROSS THE UK</w:t>
      </w:r>
    </w:p>
    <w:tbl>
      <w:tblPr>
        <w:tblStyle w:val="TableGrid"/>
        <w:tblW w:w="9016" w:type="dxa"/>
        <w:shd w:val="clear" w:color="auto" w:fill="EDC7E9"/>
        <w:tblLook w:val="04A0" w:firstRow="1" w:lastRow="0" w:firstColumn="1" w:lastColumn="0" w:noHBand="0" w:noVBand="1"/>
      </w:tblPr>
      <w:tblGrid>
        <w:gridCol w:w="9016"/>
      </w:tblGrid>
      <w:tr w:rsidR="00942F63" w:rsidRPr="00894FF2" w14:paraId="0B11AAB3" w14:textId="77777777">
        <w:tc>
          <w:tcPr>
            <w:tcW w:w="9016" w:type="dxa"/>
            <w:shd w:val="clear" w:color="auto" w:fill="EDC7E9"/>
            <w:vAlign w:val="center"/>
          </w:tcPr>
          <w:p w14:paraId="566F68BB" w14:textId="174D1B74" w:rsidR="00A005C5" w:rsidRPr="00894FF2" w:rsidRDefault="00F21F33">
            <w:pPr>
              <w:rPr>
                <w:rFonts w:ascii="FuturaBT Book" w:hAnsi="FuturaBT Book"/>
                <w:b/>
                <w:bCs/>
              </w:rPr>
            </w:pPr>
            <w:r w:rsidRPr="00894FF2">
              <w:rPr>
                <w:rFonts w:ascii="FuturaBT Book" w:hAnsi="FuturaBT Book"/>
                <w:b/>
                <w:bCs/>
              </w:rPr>
              <w:t>The</w:t>
            </w:r>
            <w:r w:rsidR="00B54989" w:rsidRPr="00894FF2">
              <w:rPr>
                <w:rFonts w:ascii="FuturaBT Book" w:hAnsi="FuturaBT Book"/>
                <w:b/>
                <w:bCs/>
              </w:rPr>
              <w:t xml:space="preserve"> balance of its activities, including decision making, throughout the UK</w:t>
            </w:r>
          </w:p>
        </w:tc>
      </w:tr>
    </w:tbl>
    <w:p w14:paraId="3FCE438F" w14:textId="77777777" w:rsidR="00A005C5" w:rsidRPr="00894FF2" w:rsidRDefault="00A005C5" w:rsidP="00A005C5">
      <w:pPr>
        <w:pStyle w:val="ListParagraph"/>
        <w:ind w:left="360"/>
        <w:jc w:val="both"/>
        <w:rPr>
          <w:rFonts w:ascii="FuturaBT Book" w:hAnsi="FuturaBT Book"/>
        </w:rPr>
      </w:pPr>
    </w:p>
    <w:p w14:paraId="75E38966" w14:textId="1B390FF9" w:rsidR="00173F17" w:rsidRDefault="00173F17" w:rsidP="008000CF">
      <w:pPr>
        <w:pStyle w:val="ListParagraph"/>
        <w:numPr>
          <w:ilvl w:val="0"/>
          <w:numId w:val="28"/>
        </w:numPr>
        <w:jc w:val="both"/>
        <w:rPr>
          <w:rFonts w:ascii="FuturaBT Book" w:hAnsi="FuturaBT Book"/>
        </w:rPr>
      </w:pPr>
      <w:r w:rsidRPr="00894FF2">
        <w:rPr>
          <w:rFonts w:ascii="FuturaBT Book" w:hAnsi="FuturaBT Book"/>
        </w:rPr>
        <w:t xml:space="preserve">As a public service broadcaster funded by people living in every nation and region of the UK, the BBC should be regionalised. By this we mean that people across the UK should see their lives, interests and concerns reflected in the BBC’s content, and they should share equitably in the employment opportunities generated by the BBC. </w:t>
      </w:r>
    </w:p>
    <w:p w14:paraId="2EA18A7E" w14:textId="77777777" w:rsidR="00A218BD" w:rsidRDefault="00A218BD" w:rsidP="00A218BD">
      <w:pPr>
        <w:pStyle w:val="ListParagraph"/>
        <w:ind w:left="360"/>
        <w:jc w:val="both"/>
        <w:rPr>
          <w:rFonts w:ascii="FuturaBT Book" w:hAnsi="FuturaBT Book"/>
        </w:rPr>
      </w:pPr>
    </w:p>
    <w:p w14:paraId="18CD4A96" w14:textId="339328E6" w:rsidR="00F74974" w:rsidRPr="00894FF2" w:rsidRDefault="00F74974" w:rsidP="008000CF">
      <w:pPr>
        <w:pStyle w:val="ListParagraph"/>
        <w:numPr>
          <w:ilvl w:val="0"/>
          <w:numId w:val="28"/>
        </w:numPr>
        <w:jc w:val="both"/>
        <w:rPr>
          <w:rFonts w:ascii="FuturaBT Book" w:hAnsi="FuturaBT Book"/>
        </w:rPr>
      </w:pPr>
      <w:r>
        <w:rPr>
          <w:rFonts w:ascii="FuturaBT Book" w:hAnsi="FuturaBT Book"/>
        </w:rPr>
        <w:t xml:space="preserve">The imperative of </w:t>
      </w:r>
      <w:r w:rsidR="00881557">
        <w:rPr>
          <w:rFonts w:ascii="FuturaBT Book" w:hAnsi="FuturaBT Book"/>
        </w:rPr>
        <w:t>ensuring that the BBC must reflect and promote the diversity of the entire UK has</w:t>
      </w:r>
      <w:r w:rsidR="00A218BD">
        <w:rPr>
          <w:rFonts w:ascii="FuturaBT Book" w:hAnsi="FuturaBT Book"/>
        </w:rPr>
        <w:t xml:space="preserve"> long</w:t>
      </w:r>
      <w:r w:rsidR="00881557">
        <w:rPr>
          <w:rFonts w:ascii="FuturaBT Book" w:hAnsi="FuturaBT Book"/>
        </w:rPr>
        <w:t xml:space="preserve"> been recognised. In 1924, as </w:t>
      </w:r>
      <w:r w:rsidR="00D44B89">
        <w:rPr>
          <w:rFonts w:ascii="FuturaBT Book" w:hAnsi="FuturaBT Book"/>
        </w:rPr>
        <w:t>Managing Director</w:t>
      </w:r>
      <w:r w:rsidR="00881557">
        <w:rPr>
          <w:rFonts w:ascii="FuturaBT Book" w:hAnsi="FuturaBT Book"/>
        </w:rPr>
        <w:t xml:space="preserve"> of the British Broadcasting Company</w:t>
      </w:r>
      <w:r w:rsidR="00717277">
        <w:rPr>
          <w:rFonts w:ascii="FuturaBT Book" w:hAnsi="FuturaBT Book"/>
        </w:rPr>
        <w:t xml:space="preserve"> Ltd</w:t>
      </w:r>
      <w:r w:rsidR="00881557">
        <w:rPr>
          <w:rFonts w:ascii="FuturaBT Book" w:hAnsi="FuturaBT Book"/>
        </w:rPr>
        <w:t>,</w:t>
      </w:r>
      <w:r w:rsidR="00A218BD">
        <w:rPr>
          <w:rFonts w:ascii="FuturaBT Book" w:hAnsi="FuturaBT Book"/>
        </w:rPr>
        <w:t xml:space="preserve"> </w:t>
      </w:r>
      <w:r w:rsidR="00FF0690">
        <w:rPr>
          <w:rFonts w:ascii="FuturaBT Book" w:hAnsi="FuturaBT Book"/>
        </w:rPr>
        <w:t xml:space="preserve">even </w:t>
      </w:r>
      <w:r w:rsidR="001E72DA">
        <w:rPr>
          <w:rFonts w:ascii="FuturaBT Book" w:hAnsi="FuturaBT Book"/>
        </w:rPr>
        <w:t>consummate</w:t>
      </w:r>
      <w:r w:rsidR="00FD3DE7">
        <w:rPr>
          <w:rFonts w:ascii="FuturaBT Book" w:hAnsi="FuturaBT Book"/>
        </w:rPr>
        <w:t xml:space="preserve"> centraliser</w:t>
      </w:r>
      <w:r w:rsidR="00881557">
        <w:rPr>
          <w:rFonts w:ascii="FuturaBT Book" w:hAnsi="FuturaBT Book"/>
        </w:rPr>
        <w:t xml:space="preserve"> John Reith </w:t>
      </w:r>
      <w:r w:rsidR="00FD3DE7">
        <w:rPr>
          <w:rFonts w:ascii="FuturaBT Book" w:hAnsi="FuturaBT Book"/>
        </w:rPr>
        <w:t>acknowledged</w:t>
      </w:r>
      <w:r w:rsidR="00881557">
        <w:rPr>
          <w:rFonts w:ascii="FuturaBT Book" w:hAnsi="FuturaBT Book"/>
        </w:rPr>
        <w:t xml:space="preserve"> that the BBC’s regional stations “should be centres of real interest and influence in their areas.”</w:t>
      </w:r>
      <w:r w:rsidR="009F55C5">
        <w:rPr>
          <w:rStyle w:val="FootnoteReference"/>
          <w:rFonts w:ascii="FuturaBT Book" w:hAnsi="FuturaBT Book"/>
        </w:rPr>
        <w:footnoteReference w:id="31"/>
      </w:r>
      <w:r w:rsidR="00FD3DE7">
        <w:rPr>
          <w:rFonts w:ascii="FuturaBT Book" w:hAnsi="FuturaBT Book"/>
        </w:rPr>
        <w:t xml:space="preserve"> A few decades later, </w:t>
      </w:r>
      <w:r w:rsidR="00FF0690">
        <w:rPr>
          <w:rFonts w:ascii="FuturaBT Book" w:hAnsi="FuturaBT Book"/>
        </w:rPr>
        <w:t>ho</w:t>
      </w:r>
      <w:r w:rsidR="001379FC">
        <w:rPr>
          <w:rFonts w:ascii="FuturaBT Book" w:hAnsi="FuturaBT Book"/>
        </w:rPr>
        <w:t>wever,</w:t>
      </w:r>
      <w:r w:rsidR="00916248">
        <w:rPr>
          <w:rFonts w:ascii="FuturaBT Book" w:hAnsi="FuturaBT Book"/>
        </w:rPr>
        <w:t xml:space="preserve"> </w:t>
      </w:r>
      <w:r w:rsidR="008B0DD4">
        <w:rPr>
          <w:rFonts w:ascii="FuturaBT Book" w:hAnsi="FuturaBT Book"/>
        </w:rPr>
        <w:t>the 1951 Beveridge Report on Broadcasting criticis</w:t>
      </w:r>
      <w:r w:rsidR="00916248">
        <w:rPr>
          <w:rFonts w:ascii="FuturaBT Book" w:hAnsi="FuturaBT Book"/>
        </w:rPr>
        <w:t>ed</w:t>
      </w:r>
      <w:r w:rsidR="008B0DD4">
        <w:rPr>
          <w:rFonts w:ascii="FuturaBT Book" w:hAnsi="FuturaBT Book"/>
        </w:rPr>
        <w:t xml:space="preserve"> the BBC’s </w:t>
      </w:r>
      <w:r w:rsidR="00E928E9">
        <w:rPr>
          <w:rFonts w:ascii="FuturaBT Book" w:hAnsi="FuturaBT Book"/>
        </w:rPr>
        <w:t xml:space="preserve">excessive </w:t>
      </w:r>
      <w:r w:rsidR="008B0DD4">
        <w:rPr>
          <w:rFonts w:ascii="FuturaBT Book" w:hAnsi="FuturaBT Book"/>
        </w:rPr>
        <w:t>“</w:t>
      </w:r>
      <w:proofErr w:type="spellStart"/>
      <w:r w:rsidR="008B0DD4">
        <w:rPr>
          <w:rFonts w:ascii="FuturaBT Book" w:hAnsi="FuturaBT Book"/>
        </w:rPr>
        <w:t>Londonization</w:t>
      </w:r>
      <w:proofErr w:type="spellEnd"/>
      <w:r w:rsidR="008B0DD4">
        <w:rPr>
          <w:rFonts w:ascii="FuturaBT Book" w:hAnsi="FuturaBT Book"/>
        </w:rPr>
        <w:t xml:space="preserve">” and </w:t>
      </w:r>
      <w:r w:rsidR="00AF4B7E">
        <w:rPr>
          <w:rFonts w:ascii="FuturaBT Book" w:hAnsi="FuturaBT Book"/>
        </w:rPr>
        <w:t xml:space="preserve">the </w:t>
      </w:r>
      <w:r w:rsidR="008B0DD4">
        <w:rPr>
          <w:rFonts w:ascii="FuturaBT Book" w:hAnsi="FuturaBT Book"/>
        </w:rPr>
        <w:t>“comparatively small” proportion of programmes from the regions.</w:t>
      </w:r>
      <w:r w:rsidR="00AF4B7E">
        <w:rPr>
          <w:rStyle w:val="FootnoteReference"/>
          <w:rFonts w:ascii="FuturaBT Book" w:hAnsi="FuturaBT Book"/>
        </w:rPr>
        <w:footnoteReference w:id="32"/>
      </w:r>
    </w:p>
    <w:p w14:paraId="600231BA" w14:textId="77777777" w:rsidR="00173F17" w:rsidRPr="00894FF2" w:rsidRDefault="00173F17" w:rsidP="00173F17">
      <w:pPr>
        <w:pStyle w:val="ListParagraph"/>
        <w:ind w:left="360"/>
        <w:jc w:val="both"/>
        <w:rPr>
          <w:rFonts w:ascii="FuturaBT Book" w:hAnsi="FuturaBT Book"/>
        </w:rPr>
      </w:pPr>
    </w:p>
    <w:p w14:paraId="480D9D7D" w14:textId="52AFB2D2" w:rsidR="00751B47" w:rsidRPr="00751B47" w:rsidRDefault="00E928E9" w:rsidP="008000CF">
      <w:pPr>
        <w:pStyle w:val="ListParagraph"/>
        <w:numPr>
          <w:ilvl w:val="0"/>
          <w:numId w:val="28"/>
        </w:numPr>
        <w:jc w:val="both"/>
        <w:rPr>
          <w:rFonts w:ascii="FuturaBT Book" w:hAnsi="FuturaBT Book"/>
        </w:rPr>
      </w:pPr>
      <w:r>
        <w:rPr>
          <w:rFonts w:ascii="FuturaBT Book" w:hAnsi="FuturaBT Book"/>
        </w:rPr>
        <w:lastRenderedPageBreak/>
        <w:t xml:space="preserve">While progress has been made in the intervening </w:t>
      </w:r>
      <w:r w:rsidR="009E63D0">
        <w:rPr>
          <w:rFonts w:ascii="FuturaBT Book" w:hAnsi="FuturaBT Book"/>
        </w:rPr>
        <w:t>75 years, f</w:t>
      </w:r>
      <w:r w:rsidR="00173F17" w:rsidRPr="00894FF2">
        <w:rPr>
          <w:rFonts w:ascii="FuturaBT Book" w:hAnsi="FuturaBT Book"/>
        </w:rPr>
        <w:t xml:space="preserve">ilm and television production remains heavily concentrated in London and the South East. Performers in the UK’s nations and regions often struggle to find enough employment to sustain a career and many are forced to move to the capital for opportunities. </w:t>
      </w:r>
      <w:r w:rsidR="00951686" w:rsidRPr="00894FF2">
        <w:rPr>
          <w:rFonts w:ascii="FuturaBT Book" w:hAnsi="FuturaBT Book"/>
        </w:rPr>
        <w:t xml:space="preserve">As </w:t>
      </w:r>
      <w:r w:rsidR="004B7935" w:rsidRPr="00894FF2">
        <w:rPr>
          <w:rFonts w:ascii="FuturaBT Book" w:hAnsi="FuturaBT Book"/>
        </w:rPr>
        <w:t>Culture</w:t>
      </w:r>
      <w:r w:rsidR="00951686" w:rsidRPr="00894FF2">
        <w:rPr>
          <w:rFonts w:ascii="FuturaBT Book" w:hAnsi="FuturaBT Book"/>
        </w:rPr>
        <w:t xml:space="preserve"> Secretary Lisa Nandy expressed i</w:t>
      </w:r>
      <w:r w:rsidR="00220C26" w:rsidRPr="00894FF2">
        <w:rPr>
          <w:rFonts w:ascii="FuturaBT Book" w:hAnsi="FuturaBT Book"/>
        </w:rPr>
        <w:t>t in a speech to the Royal Television Society: “Talent is everywhere, opportunity is not.”</w:t>
      </w:r>
      <w:r w:rsidR="00220C26" w:rsidRPr="00894FF2">
        <w:rPr>
          <w:rStyle w:val="FootnoteReference"/>
          <w:rFonts w:ascii="FuturaBT Book" w:hAnsi="FuturaBT Book"/>
        </w:rPr>
        <w:footnoteReference w:id="33"/>
      </w:r>
      <w:r w:rsidR="00220C26" w:rsidRPr="00894FF2">
        <w:rPr>
          <w:rFonts w:ascii="FuturaBT Book" w:hAnsi="FuturaBT Book"/>
        </w:rPr>
        <w:t xml:space="preserve"> </w:t>
      </w:r>
      <w:r w:rsidR="00173F17" w:rsidRPr="00894FF2">
        <w:rPr>
          <w:rFonts w:ascii="FuturaBT Book" w:hAnsi="FuturaBT Book"/>
        </w:rPr>
        <w:t>The National Audit Office’s report on the BBC’s implementation of Across the UK found that the BBC was behind schedule, had not developed a clear implementation plan and lacked an adequate way to track and measure progress.</w:t>
      </w:r>
      <w:r w:rsidR="00791704" w:rsidRPr="00894FF2">
        <w:rPr>
          <w:rStyle w:val="FootnoteReference"/>
          <w:rFonts w:ascii="FuturaBT Book" w:hAnsi="FuturaBT Book"/>
        </w:rPr>
        <w:footnoteReference w:id="34"/>
      </w:r>
      <w:r w:rsidR="00DB24CD">
        <w:rPr>
          <w:rFonts w:ascii="FuturaBT Book" w:hAnsi="FuturaBT Book"/>
        </w:rPr>
        <w:t xml:space="preserve"> </w:t>
      </w:r>
      <w:r w:rsidR="00C01C8F">
        <w:rPr>
          <w:rFonts w:ascii="FuturaBT Book" w:hAnsi="FuturaBT Book"/>
        </w:rPr>
        <w:t>At present, t</w:t>
      </w:r>
      <w:r w:rsidR="00DB24CD">
        <w:rPr>
          <w:rFonts w:ascii="FuturaBT Book" w:hAnsi="FuturaBT Book"/>
        </w:rPr>
        <w:t>he majority of English regions “persist solely as producers of local radio and television news.”</w:t>
      </w:r>
      <w:r w:rsidR="00DB24CD">
        <w:rPr>
          <w:rStyle w:val="FootnoteReference"/>
          <w:rFonts w:ascii="FuturaBT Book" w:hAnsi="FuturaBT Book"/>
        </w:rPr>
        <w:footnoteReference w:id="35"/>
      </w:r>
    </w:p>
    <w:p w14:paraId="07FE5D83" w14:textId="77777777" w:rsidR="00173F17" w:rsidRPr="00894FF2" w:rsidRDefault="00173F17" w:rsidP="00173F17">
      <w:pPr>
        <w:pStyle w:val="ListParagraph"/>
        <w:rPr>
          <w:rFonts w:ascii="FuturaBT Book" w:hAnsi="FuturaBT Book"/>
        </w:rPr>
      </w:pPr>
    </w:p>
    <w:p w14:paraId="208BFA5B" w14:textId="24BD1400" w:rsidR="008000CF" w:rsidRDefault="00173F17" w:rsidP="008000CF">
      <w:pPr>
        <w:pStyle w:val="ListParagraph"/>
        <w:numPr>
          <w:ilvl w:val="0"/>
          <w:numId w:val="28"/>
        </w:numPr>
        <w:jc w:val="both"/>
        <w:rPr>
          <w:rFonts w:ascii="FuturaBT Book" w:hAnsi="FuturaBT Book"/>
        </w:rPr>
      </w:pPr>
      <w:r w:rsidRPr="008000CF">
        <w:rPr>
          <w:rFonts w:ascii="FuturaBT Book" w:hAnsi="FuturaBT Book"/>
        </w:rPr>
        <w:t>The corporation must urgently remedy this situation by investing in under-represented areas, starting with the Midlands.</w:t>
      </w:r>
      <w:r w:rsidR="001F1A56" w:rsidRPr="00894FF2">
        <w:rPr>
          <w:rStyle w:val="FootnoteReference"/>
          <w:rFonts w:ascii="FuturaBT Book" w:hAnsi="FuturaBT Book"/>
        </w:rPr>
        <w:footnoteReference w:id="36"/>
      </w:r>
      <w:r w:rsidRPr="008000CF">
        <w:rPr>
          <w:rFonts w:ascii="FuturaBT Book" w:hAnsi="FuturaBT Book"/>
        </w:rPr>
        <w:t xml:space="preserve"> In this region,</w:t>
      </w:r>
      <w:r w:rsidR="00343F6E" w:rsidRPr="008000CF">
        <w:rPr>
          <w:rFonts w:ascii="FuturaBT Book" w:hAnsi="FuturaBT Book"/>
        </w:rPr>
        <w:t xml:space="preserve"> </w:t>
      </w:r>
      <w:r w:rsidRPr="008000CF">
        <w:rPr>
          <w:rFonts w:ascii="FuturaBT Book" w:hAnsi="FuturaBT Book"/>
        </w:rPr>
        <w:t>the scale of the longstanding disparity in investment is striking. In 2024, the Midlands received only 3.4% of the BBC’s network TV programming spend,</w:t>
      </w:r>
      <w:r w:rsidR="00BF7D3A" w:rsidRPr="00894FF2">
        <w:rPr>
          <w:rStyle w:val="FootnoteReference"/>
          <w:rFonts w:ascii="FuturaBT Book" w:hAnsi="FuturaBT Book"/>
        </w:rPr>
        <w:footnoteReference w:id="37"/>
      </w:r>
      <w:r w:rsidRPr="008000CF">
        <w:rPr>
          <w:rFonts w:ascii="FuturaBT Book" w:hAnsi="FuturaBT Book"/>
        </w:rPr>
        <w:t xml:space="preserve"> despite being home to approximately 25% of the UK’s licence fee payers.</w:t>
      </w:r>
      <w:r w:rsidR="00521735" w:rsidRPr="00894FF2">
        <w:rPr>
          <w:rStyle w:val="FootnoteReference"/>
          <w:rFonts w:ascii="FuturaBT Book" w:hAnsi="FuturaBT Book"/>
        </w:rPr>
        <w:footnoteReference w:id="38"/>
      </w:r>
      <w:r w:rsidRPr="008000CF">
        <w:rPr>
          <w:rFonts w:ascii="FuturaBT Book" w:hAnsi="FuturaBT Book"/>
        </w:rPr>
        <w:t xml:space="preserve"> Equity calls on regionalisation to be accelerated, with the BBC given specific responsibilities regarding sites of production in each</w:t>
      </w:r>
      <w:r w:rsidR="006A70BA" w:rsidRPr="008000CF">
        <w:rPr>
          <w:rFonts w:ascii="FuturaBT Book" w:hAnsi="FuturaBT Book"/>
        </w:rPr>
        <w:t xml:space="preserve"> </w:t>
      </w:r>
      <w:r w:rsidRPr="008000CF">
        <w:rPr>
          <w:rFonts w:ascii="FuturaBT Book" w:hAnsi="FuturaBT Book"/>
        </w:rPr>
        <w:t>nation and region, and obliged to develop a clear strategy to ensure success and an effective plan to track progress.</w:t>
      </w:r>
    </w:p>
    <w:p w14:paraId="6C5AF855" w14:textId="77777777" w:rsidR="008000CF" w:rsidRPr="008000CF" w:rsidRDefault="008000CF" w:rsidP="008000CF">
      <w:pPr>
        <w:jc w:val="both"/>
        <w:rPr>
          <w:rFonts w:ascii="FuturaBT Book" w:hAnsi="FuturaBT Book"/>
        </w:rPr>
      </w:pPr>
    </w:p>
    <w:tbl>
      <w:tblPr>
        <w:tblStyle w:val="TableGrid"/>
        <w:tblW w:w="9016" w:type="dxa"/>
        <w:shd w:val="clear" w:color="auto" w:fill="EDC7E9"/>
        <w:tblLook w:val="04A0" w:firstRow="1" w:lastRow="0" w:firstColumn="1" w:lastColumn="0" w:noHBand="0" w:noVBand="1"/>
      </w:tblPr>
      <w:tblGrid>
        <w:gridCol w:w="9016"/>
      </w:tblGrid>
      <w:tr w:rsidR="00900B68" w:rsidRPr="00894FF2" w14:paraId="2028161E" w14:textId="77777777">
        <w:tc>
          <w:tcPr>
            <w:tcW w:w="9016" w:type="dxa"/>
            <w:shd w:val="clear" w:color="auto" w:fill="EDC7E9"/>
            <w:vAlign w:val="center"/>
          </w:tcPr>
          <w:p w14:paraId="1E182AA1" w14:textId="389E77B3" w:rsidR="009A3CBD" w:rsidRPr="00894FF2" w:rsidRDefault="009A3CBD">
            <w:pPr>
              <w:rPr>
                <w:rFonts w:ascii="FuturaBT Book" w:hAnsi="FuturaBT Book"/>
                <w:b/>
                <w:bCs/>
              </w:rPr>
            </w:pPr>
            <w:r w:rsidRPr="00894FF2">
              <w:rPr>
                <w:rFonts w:ascii="FuturaBT Book" w:hAnsi="FuturaBT Book"/>
                <w:b/>
                <w:bCs/>
              </w:rPr>
              <w:t>Creating a workforce that is representative of the UK</w:t>
            </w:r>
          </w:p>
        </w:tc>
      </w:tr>
    </w:tbl>
    <w:p w14:paraId="3CE53625" w14:textId="77777777" w:rsidR="009A3CBD" w:rsidRPr="00F502D5" w:rsidRDefault="009A3CBD" w:rsidP="009A3CBD">
      <w:pPr>
        <w:pStyle w:val="ListParagraph"/>
        <w:ind w:left="360"/>
        <w:jc w:val="both"/>
        <w:rPr>
          <w:rFonts w:ascii="FuturaBT Book" w:hAnsi="FuturaBT Book"/>
        </w:rPr>
      </w:pPr>
    </w:p>
    <w:p w14:paraId="7C96DE6C" w14:textId="51F64050" w:rsidR="00FC55F7" w:rsidRDefault="00A05D97" w:rsidP="008000CF">
      <w:pPr>
        <w:pStyle w:val="ListParagraph"/>
        <w:numPr>
          <w:ilvl w:val="0"/>
          <w:numId w:val="28"/>
        </w:numPr>
        <w:jc w:val="both"/>
        <w:rPr>
          <w:rFonts w:ascii="FuturaBT Book" w:hAnsi="FuturaBT Book"/>
        </w:rPr>
      </w:pPr>
      <w:r w:rsidRPr="00616510">
        <w:rPr>
          <w:rFonts w:ascii="FuturaBT Book" w:hAnsi="FuturaBT Book"/>
        </w:rPr>
        <w:t xml:space="preserve">The creative industries have long been dominated by the wealthy and privileged, and the problem is </w:t>
      </w:r>
      <w:r w:rsidR="00F0595B">
        <w:rPr>
          <w:rFonts w:ascii="FuturaBT Book" w:hAnsi="FuturaBT Book"/>
        </w:rPr>
        <w:t>getting worse</w:t>
      </w:r>
      <w:r w:rsidRPr="00616510">
        <w:rPr>
          <w:rFonts w:ascii="FuturaBT Book" w:hAnsi="FuturaBT Book"/>
        </w:rPr>
        <w:t>. People from working-class backgrounds make up just 16% of those in creative occupations, and proportions of working-class actors, musicians and writers have halved since the 1970s</w:t>
      </w:r>
      <w:r w:rsidR="00216613">
        <w:rPr>
          <w:rFonts w:ascii="FuturaBT Book" w:hAnsi="FuturaBT Book"/>
        </w:rPr>
        <w:t>.</w:t>
      </w:r>
      <w:r w:rsidR="00BA4534" w:rsidRPr="00F502D5">
        <w:rPr>
          <w:rStyle w:val="FootnoteReference"/>
          <w:rFonts w:ascii="FuturaBT Book" w:hAnsi="FuturaBT Book"/>
        </w:rPr>
        <w:footnoteReference w:id="39"/>
      </w:r>
      <w:r w:rsidRPr="00616510">
        <w:rPr>
          <w:rFonts w:ascii="FuturaBT Book" w:hAnsi="FuturaBT Book"/>
        </w:rPr>
        <w:t xml:space="preserve"> </w:t>
      </w:r>
      <w:r w:rsidR="00BC2524" w:rsidRPr="00616510">
        <w:rPr>
          <w:rFonts w:ascii="FuturaBT Book" w:hAnsi="FuturaBT Book"/>
        </w:rPr>
        <w:t>The problem is particularly acute</w:t>
      </w:r>
      <w:r w:rsidR="008C6FE9" w:rsidRPr="00616510">
        <w:rPr>
          <w:rFonts w:ascii="FuturaBT Book" w:hAnsi="FuturaBT Book"/>
        </w:rPr>
        <w:t xml:space="preserve"> in film and television; </w:t>
      </w:r>
      <w:r w:rsidR="00200356" w:rsidRPr="00616510">
        <w:rPr>
          <w:rFonts w:ascii="FuturaBT Book" w:hAnsi="FuturaBT Book"/>
        </w:rPr>
        <w:t xml:space="preserve">only about </w:t>
      </w:r>
      <w:r w:rsidR="001460DA" w:rsidRPr="00616510">
        <w:rPr>
          <w:rFonts w:ascii="FuturaBT Book" w:hAnsi="FuturaBT Book"/>
        </w:rPr>
        <w:t>8% of those working in</w:t>
      </w:r>
      <w:r w:rsidR="00200356" w:rsidRPr="00616510">
        <w:rPr>
          <w:rFonts w:ascii="FuturaBT Book" w:hAnsi="FuturaBT Book"/>
        </w:rPr>
        <w:t xml:space="preserve"> these industries</w:t>
      </w:r>
      <w:r w:rsidR="001460DA" w:rsidRPr="00616510">
        <w:rPr>
          <w:rFonts w:ascii="FuturaBT Book" w:hAnsi="FuturaBT Book"/>
        </w:rPr>
        <w:t xml:space="preserve"> come from households where the main earner was in a semi routine/routine occupation (categorised by Creative PEC as </w:t>
      </w:r>
      <w:r w:rsidR="00C063C8" w:rsidRPr="00616510">
        <w:rPr>
          <w:rFonts w:ascii="FuturaBT Book" w:hAnsi="FuturaBT Book"/>
        </w:rPr>
        <w:t>“</w:t>
      </w:r>
      <w:r w:rsidR="001460DA" w:rsidRPr="00616510">
        <w:rPr>
          <w:rFonts w:ascii="FuturaBT Book" w:hAnsi="FuturaBT Book"/>
        </w:rPr>
        <w:t>working class</w:t>
      </w:r>
      <w:r w:rsidR="00C063C8" w:rsidRPr="00616510">
        <w:rPr>
          <w:rFonts w:ascii="FuturaBT Book" w:hAnsi="FuturaBT Book"/>
        </w:rPr>
        <w:t>”</w:t>
      </w:r>
      <w:r w:rsidR="001460DA" w:rsidRPr="00616510">
        <w:rPr>
          <w:rFonts w:ascii="FuturaBT Book" w:hAnsi="FuturaBT Book"/>
        </w:rPr>
        <w:t>) – the lowest level seen in a decade</w:t>
      </w:r>
      <w:r w:rsidR="00200356" w:rsidRPr="00616510">
        <w:rPr>
          <w:rFonts w:ascii="FuturaBT Book" w:hAnsi="FuturaBT Book"/>
        </w:rPr>
        <w:t>.</w:t>
      </w:r>
      <w:r w:rsidR="00D53FAD" w:rsidRPr="00F502D5">
        <w:rPr>
          <w:rStyle w:val="FootnoteReference"/>
          <w:rFonts w:ascii="FuturaBT Book" w:hAnsi="FuturaBT Book"/>
        </w:rPr>
        <w:footnoteReference w:id="40"/>
      </w:r>
      <w:r w:rsidR="00FC55F7">
        <w:rPr>
          <w:rFonts w:ascii="FuturaBT Book" w:hAnsi="FuturaBT Book"/>
        </w:rPr>
        <w:t xml:space="preserve"> </w:t>
      </w:r>
      <w:r w:rsidR="00F0595B">
        <w:rPr>
          <w:rFonts w:ascii="FuturaBT Book" w:hAnsi="FuturaBT Book"/>
        </w:rPr>
        <w:t xml:space="preserve">On matters of </w:t>
      </w:r>
      <w:r w:rsidR="008F6A5E">
        <w:rPr>
          <w:rFonts w:ascii="FuturaBT Book" w:hAnsi="FuturaBT Book"/>
        </w:rPr>
        <w:t>access and opportunit</w:t>
      </w:r>
      <w:r w:rsidR="0087336C">
        <w:rPr>
          <w:rFonts w:ascii="FuturaBT Book" w:hAnsi="FuturaBT Book"/>
        </w:rPr>
        <w:t>y</w:t>
      </w:r>
      <w:r w:rsidR="008F6A5E">
        <w:rPr>
          <w:rFonts w:ascii="FuturaBT Book" w:hAnsi="FuturaBT Book"/>
        </w:rPr>
        <w:t>, intersectionality</w:t>
      </w:r>
      <w:r w:rsidR="00FC55F7">
        <w:rPr>
          <w:rFonts w:ascii="FuturaBT Book" w:hAnsi="FuturaBT Book"/>
        </w:rPr>
        <w:t xml:space="preserve"> is key: </w:t>
      </w:r>
    </w:p>
    <w:p w14:paraId="62479AC1" w14:textId="311E6783" w:rsidR="00616510" w:rsidRPr="007D311F" w:rsidRDefault="00FC55F7" w:rsidP="007D311F">
      <w:pPr>
        <w:ind w:left="720"/>
        <w:jc w:val="both"/>
        <w:rPr>
          <w:rFonts w:ascii="FuturaBT Book" w:hAnsi="FuturaBT Book"/>
        </w:rPr>
      </w:pPr>
      <w:r>
        <w:rPr>
          <w:rFonts w:ascii="FuturaBT Book" w:hAnsi="FuturaBT Book"/>
        </w:rPr>
        <w:lastRenderedPageBreak/>
        <w:t>“C</w:t>
      </w:r>
      <w:r w:rsidRPr="00FC55F7">
        <w:rPr>
          <w:rFonts w:ascii="FuturaBT Book" w:hAnsi="FuturaBT Book"/>
        </w:rPr>
        <w:t>lass does not exist in isolation but intersects with other identity markers such as race, gender, sexuality, disability and regional identity. Intersectional approaches reveal how different forms of marginalisation can compound and create unique experiences of disadvantage or privilege within the television industry and in on-screen representations.</w:t>
      </w:r>
      <w:r>
        <w:rPr>
          <w:rFonts w:ascii="FuturaBT Book" w:hAnsi="FuturaBT Book"/>
        </w:rPr>
        <w:t>”</w:t>
      </w:r>
      <w:r>
        <w:rPr>
          <w:rStyle w:val="FootnoteReference"/>
          <w:rFonts w:ascii="FuturaBT Book" w:hAnsi="FuturaBT Book"/>
        </w:rPr>
        <w:footnoteReference w:id="41"/>
      </w:r>
      <w:r w:rsidR="00616510" w:rsidRPr="00FC55F7">
        <w:rPr>
          <w:rFonts w:ascii="FuturaBT Book" w:hAnsi="FuturaBT Book"/>
        </w:rPr>
        <w:t xml:space="preserve"> </w:t>
      </w:r>
    </w:p>
    <w:p w14:paraId="135F42A5" w14:textId="00F49744" w:rsidR="006F1C75" w:rsidRPr="006A7558" w:rsidRDefault="00F51196" w:rsidP="008000CF">
      <w:pPr>
        <w:pStyle w:val="ListParagraph"/>
        <w:numPr>
          <w:ilvl w:val="0"/>
          <w:numId w:val="28"/>
        </w:numPr>
        <w:jc w:val="both"/>
        <w:rPr>
          <w:rFonts w:ascii="FuturaBT Book" w:hAnsi="FuturaBT Book"/>
        </w:rPr>
      </w:pPr>
      <w:r w:rsidRPr="006A7558">
        <w:rPr>
          <w:rFonts w:ascii="FuturaBT Book" w:hAnsi="FuturaBT Book"/>
        </w:rPr>
        <w:t xml:space="preserve">One straightforward way to </w:t>
      </w:r>
      <w:r w:rsidR="006A7558" w:rsidRPr="006A7558">
        <w:rPr>
          <w:rFonts w:ascii="FuturaBT Book" w:hAnsi="FuturaBT Book"/>
        </w:rPr>
        <w:t xml:space="preserve">broaden opportunities for the </w:t>
      </w:r>
      <w:r w:rsidR="00193EBA">
        <w:rPr>
          <w:rFonts w:ascii="FuturaBT Book" w:hAnsi="FuturaBT Book"/>
        </w:rPr>
        <w:t xml:space="preserve">creative </w:t>
      </w:r>
      <w:r w:rsidR="006A7558" w:rsidRPr="006A7558">
        <w:rPr>
          <w:rFonts w:ascii="FuturaBT Book" w:hAnsi="FuturaBT Book"/>
        </w:rPr>
        <w:t>workforce is</w:t>
      </w:r>
      <w:r w:rsidRPr="006A7558">
        <w:rPr>
          <w:rFonts w:ascii="FuturaBT Book" w:hAnsi="FuturaBT Book"/>
        </w:rPr>
        <w:t xml:space="preserve"> via the production of continuing and returning TV dramas. We note our disappointment that the Green Paper failed to include these series in its definition of underserved types of content. These series are integral to the UK production landscape in providing a training ground for cast and crew, which in turn supports the wider production ecosystem. At a minimum, Equity calls on the BBC to be required to produce a continuing or returning drama series that films for more than six months of the year in each of the</w:t>
      </w:r>
      <w:r w:rsidR="006F1C75" w:rsidRPr="006A7558">
        <w:rPr>
          <w:rFonts w:ascii="FuturaBT Book" w:hAnsi="FuturaBT Book"/>
        </w:rPr>
        <w:t xml:space="preserve"> </w:t>
      </w:r>
      <w:r w:rsidRPr="006A7558">
        <w:rPr>
          <w:rFonts w:ascii="FuturaBT Book" w:hAnsi="FuturaBT Book"/>
        </w:rPr>
        <w:t xml:space="preserve">UK’s Ofcom-defined reporting areas. </w:t>
      </w:r>
    </w:p>
    <w:p w14:paraId="4C7F7005" w14:textId="77777777" w:rsidR="006F1C75" w:rsidRPr="00F502D5" w:rsidRDefault="006F1C75" w:rsidP="006F1C75">
      <w:pPr>
        <w:pStyle w:val="ListParagraph"/>
        <w:ind w:left="360"/>
        <w:jc w:val="both"/>
        <w:rPr>
          <w:rFonts w:ascii="FuturaBT Book" w:hAnsi="FuturaBT Book"/>
        </w:rPr>
      </w:pPr>
    </w:p>
    <w:p w14:paraId="3DEC11E4" w14:textId="77777777" w:rsidR="008000CF" w:rsidRDefault="00EA3623" w:rsidP="008000CF">
      <w:pPr>
        <w:pStyle w:val="ListParagraph"/>
        <w:numPr>
          <w:ilvl w:val="0"/>
          <w:numId w:val="28"/>
        </w:numPr>
        <w:jc w:val="both"/>
        <w:rPr>
          <w:rFonts w:ascii="FuturaBT Book" w:hAnsi="FuturaBT Book"/>
        </w:rPr>
      </w:pPr>
      <w:r w:rsidRPr="00BD48BC">
        <w:rPr>
          <w:rFonts w:ascii="FuturaBT Book" w:hAnsi="FuturaBT Book"/>
        </w:rPr>
        <w:t xml:space="preserve">Equity </w:t>
      </w:r>
      <w:r w:rsidR="00730DD7" w:rsidRPr="00BD48BC">
        <w:rPr>
          <w:rFonts w:ascii="FuturaBT Book" w:hAnsi="FuturaBT Book"/>
        </w:rPr>
        <w:t xml:space="preserve">is also concerned </w:t>
      </w:r>
      <w:r w:rsidR="006A70BA" w:rsidRPr="00BD48BC">
        <w:rPr>
          <w:rFonts w:ascii="FuturaBT Book" w:hAnsi="FuturaBT Book"/>
        </w:rPr>
        <w:t>that in Ofcom’s updated guidance to the BBC and other Public Sector Broadcasters, the regional production “talent spend” criterion still explicitly excludes on</w:t>
      </w:r>
      <w:r w:rsidR="007F1C84" w:rsidRPr="00BD48BC">
        <w:rPr>
          <w:rFonts w:ascii="FuturaBT Book" w:hAnsi="FuturaBT Book"/>
        </w:rPr>
        <w:t>-</w:t>
      </w:r>
      <w:r w:rsidR="006A70BA" w:rsidRPr="00BD48BC">
        <w:rPr>
          <w:rFonts w:ascii="FuturaBT Book" w:hAnsi="FuturaBT Book"/>
        </w:rPr>
        <w:t>screen talent.</w:t>
      </w:r>
      <w:r w:rsidR="006A70BA" w:rsidRPr="00F502D5">
        <w:rPr>
          <w:rFonts w:ascii="FuturaBT Book" w:hAnsi="FuturaBT Book"/>
          <w:vertAlign w:val="superscript"/>
        </w:rPr>
        <w:footnoteReference w:id="42"/>
      </w:r>
      <w:r w:rsidR="006A70BA" w:rsidRPr="00BD48BC">
        <w:rPr>
          <w:rFonts w:ascii="FuturaBT Book" w:hAnsi="FuturaBT Book"/>
        </w:rPr>
        <w:t xml:space="preserve"> </w:t>
      </w:r>
      <w:r w:rsidR="00730DD7" w:rsidRPr="00BD48BC">
        <w:rPr>
          <w:rFonts w:ascii="FuturaBT Book" w:hAnsi="FuturaBT Book"/>
        </w:rPr>
        <w:t>We are calling on Ofcom to incorporate a meaningful ratio of on</w:t>
      </w:r>
      <w:r w:rsidR="007F1C84" w:rsidRPr="00BD48BC">
        <w:rPr>
          <w:rFonts w:ascii="FuturaBT Book" w:hAnsi="FuturaBT Book"/>
        </w:rPr>
        <w:t>-</w:t>
      </w:r>
      <w:r w:rsidR="00730DD7" w:rsidRPr="00BD48BC">
        <w:rPr>
          <w:rFonts w:ascii="FuturaBT Book" w:hAnsi="FuturaBT Book"/>
        </w:rPr>
        <w:t>screen talent into their definition of what constitutes an out</w:t>
      </w:r>
      <w:r w:rsidR="00936C33" w:rsidRPr="00BD48BC">
        <w:rPr>
          <w:rFonts w:ascii="FuturaBT Book" w:hAnsi="FuturaBT Book"/>
        </w:rPr>
        <w:t>-</w:t>
      </w:r>
      <w:r w:rsidR="00730DD7" w:rsidRPr="00BD48BC">
        <w:rPr>
          <w:rFonts w:ascii="FuturaBT Book" w:hAnsi="FuturaBT Book"/>
        </w:rPr>
        <w:t>of</w:t>
      </w:r>
      <w:r w:rsidR="00936C33" w:rsidRPr="00BD48BC">
        <w:rPr>
          <w:rFonts w:ascii="FuturaBT Book" w:hAnsi="FuturaBT Book"/>
        </w:rPr>
        <w:t>-</w:t>
      </w:r>
      <w:r w:rsidR="00730DD7" w:rsidRPr="00BD48BC">
        <w:rPr>
          <w:rFonts w:ascii="FuturaBT Book" w:hAnsi="FuturaBT Book"/>
        </w:rPr>
        <w:t>London production.</w:t>
      </w:r>
    </w:p>
    <w:p w14:paraId="247737D0" w14:textId="77777777" w:rsidR="008000CF" w:rsidRPr="008000CF" w:rsidRDefault="008000CF" w:rsidP="008000CF">
      <w:pPr>
        <w:pStyle w:val="ListParagraph"/>
        <w:rPr>
          <w:rFonts w:ascii="FuturaBT Book" w:hAnsi="FuturaBT Book"/>
        </w:rPr>
      </w:pPr>
    </w:p>
    <w:tbl>
      <w:tblPr>
        <w:tblStyle w:val="TableGrid"/>
        <w:tblW w:w="9016" w:type="dxa"/>
        <w:shd w:val="clear" w:color="auto" w:fill="EDC7E9"/>
        <w:tblLook w:val="04A0" w:firstRow="1" w:lastRow="0" w:firstColumn="1" w:lastColumn="0" w:noHBand="0" w:noVBand="1"/>
      </w:tblPr>
      <w:tblGrid>
        <w:gridCol w:w="9016"/>
      </w:tblGrid>
      <w:tr w:rsidR="00A201A0" w:rsidRPr="00F502D5" w14:paraId="669F06DB" w14:textId="77777777">
        <w:tc>
          <w:tcPr>
            <w:tcW w:w="9016" w:type="dxa"/>
            <w:shd w:val="clear" w:color="auto" w:fill="EDC7E9"/>
            <w:vAlign w:val="center"/>
          </w:tcPr>
          <w:p w14:paraId="50A1B4B9" w14:textId="612E3784" w:rsidR="00F21F33" w:rsidRPr="00F502D5" w:rsidRDefault="00A77B1D">
            <w:pPr>
              <w:rPr>
                <w:rFonts w:ascii="FuturaBT Book" w:hAnsi="FuturaBT Book"/>
                <w:b/>
                <w:bCs/>
              </w:rPr>
            </w:pPr>
            <w:r w:rsidRPr="00F502D5">
              <w:rPr>
                <w:rFonts w:ascii="FuturaBT Book" w:hAnsi="FuturaBT Book"/>
                <w:b/>
                <w:bCs/>
              </w:rPr>
              <w:t>The relationship between the BBC and the priorities in the Government’s Creative Industries Sector Plan and Ofcom’s Transmission Critical report</w:t>
            </w:r>
          </w:p>
        </w:tc>
      </w:tr>
    </w:tbl>
    <w:p w14:paraId="7DD6DDBD" w14:textId="77777777" w:rsidR="00F21F33" w:rsidRPr="00894FF2" w:rsidRDefault="00F21F33" w:rsidP="00F21F33">
      <w:pPr>
        <w:pStyle w:val="ListParagraph"/>
        <w:ind w:left="360"/>
        <w:jc w:val="both"/>
        <w:rPr>
          <w:rFonts w:ascii="FuturaBT Book" w:hAnsi="FuturaBT Book"/>
        </w:rPr>
      </w:pPr>
    </w:p>
    <w:p w14:paraId="020AC6DF" w14:textId="246C2D2B" w:rsidR="00372360" w:rsidRPr="006E0790" w:rsidRDefault="00C324CB" w:rsidP="008000CF">
      <w:pPr>
        <w:pStyle w:val="ListParagraph"/>
        <w:numPr>
          <w:ilvl w:val="0"/>
          <w:numId w:val="28"/>
        </w:numPr>
        <w:jc w:val="both"/>
        <w:rPr>
          <w:rFonts w:ascii="FuturaBT Book" w:hAnsi="FuturaBT Book"/>
        </w:rPr>
      </w:pPr>
      <w:r w:rsidRPr="000F657E">
        <w:rPr>
          <w:rFonts w:ascii="FuturaBT Book" w:hAnsi="FuturaBT Book"/>
        </w:rPr>
        <w:t>We recognise the government’s inclusion of the creative industries within its industrial strategy,</w:t>
      </w:r>
      <w:r>
        <w:rPr>
          <w:rStyle w:val="FootnoteReference"/>
          <w:rFonts w:ascii="FuturaBT Book" w:hAnsi="FuturaBT Book"/>
        </w:rPr>
        <w:footnoteReference w:id="43"/>
      </w:r>
      <w:r w:rsidRPr="000F657E">
        <w:rPr>
          <w:rFonts w:ascii="FuturaBT Book" w:hAnsi="FuturaBT Book"/>
        </w:rPr>
        <w:t xml:space="preserve"> but believe that it falls short in several </w:t>
      </w:r>
      <w:r w:rsidR="0012718D">
        <w:rPr>
          <w:rFonts w:ascii="FuturaBT Book" w:hAnsi="FuturaBT Book"/>
        </w:rPr>
        <w:t>ways</w:t>
      </w:r>
      <w:r w:rsidRPr="000F657E">
        <w:rPr>
          <w:rFonts w:ascii="FuturaBT Book" w:hAnsi="FuturaBT Book"/>
        </w:rPr>
        <w:t>, including the absence of dedicated new revenue for the performing arts and entertainment industries. The Creative Industries Sector Plan</w:t>
      </w:r>
      <w:r>
        <w:rPr>
          <w:rStyle w:val="FootnoteReference"/>
          <w:rFonts w:ascii="FuturaBT Book" w:hAnsi="FuturaBT Book"/>
        </w:rPr>
        <w:footnoteReference w:id="44"/>
      </w:r>
      <w:r w:rsidRPr="000F657E">
        <w:rPr>
          <w:rFonts w:ascii="FuturaBT Book" w:hAnsi="FuturaBT Book"/>
        </w:rPr>
        <w:t xml:space="preserve"> remains the only plan of its type without allocated funds;</w:t>
      </w:r>
      <w:r w:rsidR="006E0790">
        <w:rPr>
          <w:rFonts w:ascii="FuturaBT Book" w:hAnsi="FuturaBT Book"/>
        </w:rPr>
        <w:t xml:space="preserve"> </w:t>
      </w:r>
      <w:r w:rsidRPr="000F657E">
        <w:rPr>
          <w:rFonts w:ascii="FuturaBT Book" w:hAnsi="FuturaBT Book"/>
        </w:rPr>
        <w:t>significant investment is urgently needed.</w:t>
      </w:r>
      <w:r w:rsidR="000F657E">
        <w:rPr>
          <w:rFonts w:ascii="FuturaBT Book" w:hAnsi="FuturaBT Book"/>
        </w:rPr>
        <w:t xml:space="preserve"> </w:t>
      </w:r>
      <w:r w:rsidRPr="000F657E">
        <w:rPr>
          <w:rFonts w:ascii="FuturaBT Book" w:hAnsi="FuturaBT Book"/>
        </w:rPr>
        <w:t>The</w:t>
      </w:r>
      <w:r w:rsidR="00C97800" w:rsidRPr="000F657E">
        <w:rPr>
          <w:rFonts w:ascii="FuturaBT Book" w:hAnsi="FuturaBT Book"/>
        </w:rPr>
        <w:t xml:space="preserve"> UK government </w:t>
      </w:r>
      <w:r w:rsidRPr="000F657E">
        <w:rPr>
          <w:rFonts w:ascii="FuturaBT Book" w:hAnsi="FuturaBT Book"/>
        </w:rPr>
        <w:t xml:space="preserve">should </w:t>
      </w:r>
      <w:r w:rsidR="006E0790">
        <w:rPr>
          <w:rFonts w:ascii="FuturaBT Book" w:hAnsi="FuturaBT Book"/>
        </w:rPr>
        <w:t xml:space="preserve">also </w:t>
      </w:r>
      <w:r w:rsidR="00C97800" w:rsidRPr="000F657E">
        <w:rPr>
          <w:rFonts w:ascii="FuturaBT Book" w:hAnsi="FuturaBT Book"/>
        </w:rPr>
        <w:t>develop a coherent, place-based arts and entertainment industrial strategy, which treats the sector as an ecosystem linking local theatre, film, audio and TV production.</w:t>
      </w:r>
      <w:r w:rsidR="001B766D" w:rsidRPr="000F657E">
        <w:rPr>
          <w:rFonts w:ascii="FuturaBT Book" w:hAnsi="FuturaBT Book"/>
        </w:rPr>
        <w:t xml:space="preserve"> </w:t>
      </w:r>
      <w:r w:rsidR="00C97800" w:rsidRPr="000F657E">
        <w:rPr>
          <w:rFonts w:ascii="FuturaBT Book" w:hAnsi="FuturaBT Book"/>
        </w:rPr>
        <w:t>Creative clusters should be developed in each region of every UK nation, around key, well-resourced national anchor institutions – such as the BBC. These can act as centres of creative production on decent terms and conditions, inform local skills pipelines to provide opportunities for the local workforce, and attract private investment.</w:t>
      </w:r>
      <w:r w:rsidR="005B63A1" w:rsidRPr="000F657E">
        <w:rPr>
          <w:rFonts w:ascii="FuturaBT Book" w:hAnsi="FuturaBT Book"/>
        </w:rPr>
        <w:t xml:space="preserve"> </w:t>
      </w:r>
    </w:p>
    <w:p w14:paraId="077BA4DA" w14:textId="77777777" w:rsidR="00A84163" w:rsidRDefault="00A84163" w:rsidP="00A84163">
      <w:pPr>
        <w:pStyle w:val="ListParagraph"/>
        <w:ind w:left="360"/>
        <w:jc w:val="both"/>
        <w:rPr>
          <w:rFonts w:ascii="FuturaBT Book" w:hAnsi="FuturaBT Book"/>
        </w:rPr>
      </w:pPr>
    </w:p>
    <w:p w14:paraId="4FDF4530" w14:textId="775AFF24" w:rsidR="00051A1F" w:rsidRDefault="00051A1F" w:rsidP="00051A1F">
      <w:pPr>
        <w:jc w:val="both"/>
        <w:rPr>
          <w:rFonts w:ascii="FuturaBT Book" w:hAnsi="FuturaBT Book"/>
          <w:i/>
          <w:iCs/>
          <w:u w:val="single"/>
        </w:rPr>
      </w:pPr>
      <w:r w:rsidRPr="00051A1F">
        <w:rPr>
          <w:rFonts w:ascii="FuturaBT Book" w:hAnsi="FuturaBT Book"/>
          <w:i/>
          <w:iCs/>
          <w:highlight w:val="lightGray"/>
          <w:u w:val="single"/>
        </w:rPr>
        <w:lastRenderedPageBreak/>
        <w:t>F</w:t>
      </w:r>
      <w:r w:rsidRPr="00333D4E">
        <w:rPr>
          <w:rFonts w:ascii="FuturaBT Book" w:hAnsi="FuturaBT Book"/>
          <w:i/>
          <w:iCs/>
          <w:highlight w:val="lightGray"/>
          <w:u w:val="single"/>
        </w:rPr>
        <w:t>UTURE OF PUBLIC SERVICE MEDIA</w:t>
      </w:r>
    </w:p>
    <w:tbl>
      <w:tblPr>
        <w:tblStyle w:val="TableGrid"/>
        <w:tblW w:w="9016" w:type="dxa"/>
        <w:shd w:val="clear" w:color="auto" w:fill="EDC7E9"/>
        <w:tblLook w:val="04A0" w:firstRow="1" w:lastRow="0" w:firstColumn="1" w:lastColumn="0" w:noHBand="0" w:noVBand="1"/>
      </w:tblPr>
      <w:tblGrid>
        <w:gridCol w:w="9016"/>
      </w:tblGrid>
      <w:tr w:rsidR="00326529" w:rsidRPr="00894FF2" w14:paraId="535EF083" w14:textId="77777777">
        <w:tc>
          <w:tcPr>
            <w:tcW w:w="9016" w:type="dxa"/>
            <w:shd w:val="clear" w:color="auto" w:fill="EDC7E9"/>
            <w:vAlign w:val="center"/>
          </w:tcPr>
          <w:p w14:paraId="223B2DF6" w14:textId="7AA20B41" w:rsidR="00051A1F" w:rsidRPr="00894FF2" w:rsidRDefault="00051A1F">
            <w:pPr>
              <w:rPr>
                <w:rFonts w:ascii="FuturaBT Book" w:hAnsi="FuturaBT Book"/>
                <w:b/>
                <w:bCs/>
              </w:rPr>
            </w:pPr>
            <w:r w:rsidRPr="00051A1F">
              <w:rPr>
                <w:rFonts w:ascii="FuturaBT Book" w:hAnsi="FuturaBT Book"/>
                <w:b/>
                <w:bCs/>
              </w:rPr>
              <w:t xml:space="preserve">The challenges and opportunities of Artificial Intelligence  </w:t>
            </w:r>
          </w:p>
        </w:tc>
      </w:tr>
    </w:tbl>
    <w:p w14:paraId="7E69E130" w14:textId="77777777" w:rsidR="00AD2BD0" w:rsidRDefault="00AD2BD0" w:rsidP="00AD2BD0">
      <w:pPr>
        <w:pStyle w:val="ListParagraph"/>
        <w:ind w:left="360"/>
        <w:jc w:val="both"/>
        <w:rPr>
          <w:rFonts w:ascii="FuturaBT Book" w:hAnsi="FuturaBT Book"/>
        </w:rPr>
      </w:pPr>
    </w:p>
    <w:p w14:paraId="424F93C2" w14:textId="3F54410D" w:rsidR="00AD2BD0" w:rsidRPr="00AD2BD0" w:rsidRDefault="00C75DDD" w:rsidP="008000CF">
      <w:pPr>
        <w:pStyle w:val="ListParagraph"/>
        <w:numPr>
          <w:ilvl w:val="0"/>
          <w:numId w:val="28"/>
        </w:numPr>
        <w:jc w:val="both"/>
        <w:rPr>
          <w:rFonts w:ascii="FuturaBT Book" w:hAnsi="FuturaBT Book"/>
        </w:rPr>
      </w:pPr>
      <w:r>
        <w:rPr>
          <w:rFonts w:ascii="FuturaBT Book" w:hAnsi="FuturaBT Book"/>
        </w:rPr>
        <w:t xml:space="preserve">As a publicly funded </w:t>
      </w:r>
      <w:r w:rsidR="00756FF6">
        <w:rPr>
          <w:rFonts w:ascii="FuturaBT Book" w:hAnsi="FuturaBT Book"/>
        </w:rPr>
        <w:t xml:space="preserve">corporation and a </w:t>
      </w:r>
      <w:r w:rsidR="007A70A8">
        <w:rPr>
          <w:rFonts w:ascii="FuturaBT Book" w:hAnsi="FuturaBT Book"/>
        </w:rPr>
        <w:t>foundational</w:t>
      </w:r>
      <w:r w:rsidR="00756FF6">
        <w:rPr>
          <w:rFonts w:ascii="FuturaBT Book" w:hAnsi="FuturaBT Book"/>
        </w:rPr>
        <w:t xml:space="preserve"> civic institution</w:t>
      </w:r>
      <w:r w:rsidR="00AD2BD0">
        <w:rPr>
          <w:rFonts w:ascii="FuturaBT Book" w:hAnsi="FuturaBT Book"/>
        </w:rPr>
        <w:t xml:space="preserve"> of this country</w:t>
      </w:r>
      <w:r w:rsidR="00756FF6">
        <w:rPr>
          <w:rFonts w:ascii="FuturaBT Book" w:hAnsi="FuturaBT Book"/>
        </w:rPr>
        <w:t>, the BBC has a responsibility to abide by the highest standards regarding the use of Artificial Intelligence</w:t>
      </w:r>
      <w:r w:rsidR="00AD2BD0">
        <w:rPr>
          <w:rFonts w:ascii="FuturaBT Book" w:hAnsi="FuturaBT Book"/>
        </w:rPr>
        <w:t xml:space="preserve"> (AI)</w:t>
      </w:r>
      <w:r w:rsidR="00756FF6">
        <w:rPr>
          <w:rFonts w:ascii="FuturaBT Book" w:hAnsi="FuturaBT Book"/>
        </w:rPr>
        <w:t xml:space="preserve">. </w:t>
      </w:r>
      <w:r w:rsidR="00AD2BD0">
        <w:rPr>
          <w:rFonts w:ascii="FuturaBT Book" w:hAnsi="FuturaBT Book"/>
        </w:rPr>
        <w:t>Equity urges</w:t>
      </w:r>
      <w:r w:rsidR="007A70A8">
        <w:rPr>
          <w:rFonts w:ascii="FuturaBT Book" w:hAnsi="FuturaBT Book"/>
        </w:rPr>
        <w:t xml:space="preserve"> the corporation to </w:t>
      </w:r>
      <w:r w:rsidR="006C589E">
        <w:rPr>
          <w:rFonts w:ascii="FuturaBT Book" w:hAnsi="FuturaBT Book"/>
        </w:rPr>
        <w:t>follow</w:t>
      </w:r>
      <w:r w:rsidR="007A70A8">
        <w:rPr>
          <w:rFonts w:ascii="FuturaBT Book" w:hAnsi="FuturaBT Book"/>
        </w:rPr>
        <w:t xml:space="preserve"> the eight principles that we have outlined in our AI Vision Statement</w:t>
      </w:r>
      <w:r w:rsidR="00AD2BD0">
        <w:rPr>
          <w:rFonts w:ascii="FuturaBT Book" w:hAnsi="FuturaBT Book"/>
        </w:rPr>
        <w:t>,</w:t>
      </w:r>
      <w:r w:rsidR="00B228C1">
        <w:rPr>
          <w:rStyle w:val="FootnoteReference"/>
          <w:rFonts w:ascii="FuturaBT Book" w:hAnsi="FuturaBT Book"/>
        </w:rPr>
        <w:footnoteReference w:id="45"/>
      </w:r>
      <w:r w:rsidR="00AD2BD0">
        <w:rPr>
          <w:rFonts w:ascii="FuturaBT Book" w:hAnsi="FuturaBT Book"/>
        </w:rPr>
        <w:t xml:space="preserve"> which recognises that </w:t>
      </w:r>
      <w:r w:rsidR="00971632">
        <w:rPr>
          <w:rFonts w:ascii="FuturaBT Book" w:hAnsi="FuturaBT Book"/>
        </w:rPr>
        <w:t>a</w:t>
      </w:r>
      <w:r w:rsidR="00AD2BD0">
        <w:rPr>
          <w:rFonts w:ascii="FuturaBT Book" w:hAnsi="FuturaBT Book"/>
        </w:rPr>
        <w:t xml:space="preserve">rtists being engaged for the </w:t>
      </w:r>
      <w:r w:rsidR="00AD2BD0" w:rsidRPr="00AD2BD0">
        <w:rPr>
          <w:rFonts w:ascii="FuturaBT Book" w:hAnsi="FuturaBT Book"/>
        </w:rPr>
        <w:t>purpose of performance cloning have the right to:</w:t>
      </w:r>
    </w:p>
    <w:p w14:paraId="3100C938" w14:textId="77777777" w:rsidR="00AD2BD0" w:rsidRPr="00AD2BD0" w:rsidRDefault="00AD2BD0" w:rsidP="00AD2BD0">
      <w:pPr>
        <w:ind w:left="720"/>
        <w:jc w:val="both"/>
        <w:rPr>
          <w:rFonts w:ascii="FuturaBT Book" w:hAnsi="FuturaBT Book"/>
        </w:rPr>
      </w:pPr>
      <w:r w:rsidRPr="00AD2BD0">
        <w:rPr>
          <w:rFonts w:ascii="FuturaBT Book" w:hAnsi="FuturaBT Book"/>
        </w:rPr>
        <w:t>1. Consent (and not consent) for past, current and future performances</w:t>
      </w:r>
    </w:p>
    <w:p w14:paraId="06342884" w14:textId="77777777" w:rsidR="00AD2BD0" w:rsidRPr="00AD2BD0" w:rsidRDefault="00AD2BD0" w:rsidP="00AD2BD0">
      <w:pPr>
        <w:ind w:left="720"/>
        <w:jc w:val="both"/>
        <w:rPr>
          <w:rFonts w:ascii="FuturaBT Book" w:hAnsi="FuturaBT Book"/>
        </w:rPr>
      </w:pPr>
      <w:r w:rsidRPr="00AD2BD0">
        <w:rPr>
          <w:rFonts w:ascii="FuturaBT Book" w:hAnsi="FuturaBT Book"/>
        </w:rPr>
        <w:t>2. Licence their performance or likeness on personal, non-exclusive, time limited basis</w:t>
      </w:r>
    </w:p>
    <w:p w14:paraId="1A02F8CB" w14:textId="77777777" w:rsidR="00AD2BD0" w:rsidRPr="00AD2BD0" w:rsidRDefault="00AD2BD0" w:rsidP="00AD2BD0">
      <w:pPr>
        <w:ind w:left="720"/>
        <w:jc w:val="both"/>
        <w:rPr>
          <w:rFonts w:ascii="FuturaBT Book" w:hAnsi="FuturaBT Book"/>
        </w:rPr>
      </w:pPr>
      <w:r w:rsidRPr="00AD2BD0">
        <w:rPr>
          <w:rFonts w:ascii="FuturaBT Book" w:hAnsi="FuturaBT Book"/>
        </w:rPr>
        <w:t>3. Be identified and object to derogatory treatment of their performance and work</w:t>
      </w:r>
    </w:p>
    <w:p w14:paraId="7F0F36FE" w14:textId="77777777" w:rsidR="00AD2BD0" w:rsidRPr="00AD2BD0" w:rsidRDefault="00AD2BD0" w:rsidP="00AD2BD0">
      <w:pPr>
        <w:ind w:left="720"/>
        <w:jc w:val="both"/>
        <w:rPr>
          <w:rFonts w:ascii="FuturaBT Book" w:hAnsi="FuturaBT Book"/>
        </w:rPr>
      </w:pPr>
      <w:r w:rsidRPr="00AD2BD0">
        <w:rPr>
          <w:rFonts w:ascii="FuturaBT Book" w:hAnsi="FuturaBT Book"/>
        </w:rPr>
        <w:t xml:space="preserve">4. Transparent information </w:t>
      </w:r>
    </w:p>
    <w:p w14:paraId="455AB08F" w14:textId="433C29DA" w:rsidR="00AD2BD0" w:rsidRDefault="00AD2BD0" w:rsidP="00AD2BD0">
      <w:pPr>
        <w:ind w:left="720"/>
        <w:jc w:val="both"/>
        <w:rPr>
          <w:rFonts w:ascii="FuturaBT Book" w:hAnsi="FuturaBT Book"/>
        </w:rPr>
      </w:pPr>
      <w:r w:rsidRPr="00AD2BD0">
        <w:rPr>
          <w:rFonts w:ascii="FuturaBT Book" w:hAnsi="FuturaBT Book"/>
        </w:rPr>
        <w:t xml:space="preserve">5. Meaningful </w:t>
      </w:r>
      <w:r>
        <w:rPr>
          <w:rFonts w:ascii="FuturaBT Book" w:hAnsi="FuturaBT Book"/>
        </w:rPr>
        <w:t>consultation</w:t>
      </w:r>
    </w:p>
    <w:p w14:paraId="5A3FC008" w14:textId="4149C015" w:rsidR="00AD2BD0" w:rsidRPr="00AD2BD0" w:rsidRDefault="00AD2BD0" w:rsidP="00AD2BD0">
      <w:pPr>
        <w:ind w:left="720"/>
        <w:jc w:val="both"/>
        <w:rPr>
          <w:rFonts w:ascii="FuturaBT Book" w:hAnsi="FuturaBT Book"/>
        </w:rPr>
      </w:pPr>
      <w:r w:rsidRPr="00AD2BD0">
        <w:rPr>
          <w:rFonts w:ascii="FuturaBT Book" w:hAnsi="FuturaBT Book"/>
        </w:rPr>
        <w:t xml:space="preserve">6. Fair and proportionate remuneration </w:t>
      </w:r>
    </w:p>
    <w:p w14:paraId="5AB6C6F9" w14:textId="77777777" w:rsidR="00AD2BD0" w:rsidRPr="00AD2BD0" w:rsidRDefault="00AD2BD0" w:rsidP="00AD2BD0">
      <w:pPr>
        <w:ind w:left="720"/>
        <w:jc w:val="both"/>
        <w:rPr>
          <w:rFonts w:ascii="FuturaBT Book" w:hAnsi="FuturaBT Book"/>
        </w:rPr>
      </w:pPr>
      <w:r w:rsidRPr="00AD2BD0">
        <w:rPr>
          <w:rFonts w:ascii="FuturaBT Book" w:hAnsi="FuturaBT Book"/>
        </w:rPr>
        <w:t xml:space="preserve">7. Equal access and treatment </w:t>
      </w:r>
    </w:p>
    <w:p w14:paraId="3705A83A" w14:textId="30FC3705" w:rsidR="00F21F33" w:rsidRDefault="00AD2BD0" w:rsidP="00AD2BD0">
      <w:pPr>
        <w:ind w:left="720"/>
        <w:jc w:val="both"/>
        <w:rPr>
          <w:rFonts w:ascii="FuturaBT Book" w:hAnsi="FuturaBT Book"/>
        </w:rPr>
      </w:pPr>
      <w:r w:rsidRPr="00AD2BD0">
        <w:rPr>
          <w:rFonts w:ascii="FuturaBT Book" w:hAnsi="FuturaBT Book"/>
        </w:rPr>
        <w:t>8. Be engaged under a collectively bargained agreement</w:t>
      </w:r>
    </w:p>
    <w:p w14:paraId="762FA1C9" w14:textId="77777777" w:rsidR="00AD2BD0" w:rsidRPr="00AD2BD0" w:rsidRDefault="00AD2BD0" w:rsidP="00AD2BD0">
      <w:pPr>
        <w:jc w:val="both"/>
        <w:rPr>
          <w:rFonts w:ascii="FuturaBT Book" w:hAnsi="FuturaBT Book"/>
        </w:rPr>
      </w:pPr>
    </w:p>
    <w:p w14:paraId="1612D095" w14:textId="6BD39FDA" w:rsidR="00F21F33" w:rsidRPr="00894FF2" w:rsidRDefault="00EC66C5" w:rsidP="00F21F33">
      <w:pPr>
        <w:jc w:val="both"/>
        <w:rPr>
          <w:rFonts w:ascii="FuturaBT Book" w:hAnsi="FuturaBT Book"/>
          <w:i/>
          <w:iCs/>
          <w:u w:val="single"/>
        </w:rPr>
      </w:pPr>
      <w:r w:rsidRPr="00333D4E">
        <w:rPr>
          <w:rFonts w:ascii="FuturaBT Book" w:hAnsi="FuturaBT Book"/>
          <w:i/>
          <w:iCs/>
          <w:highlight w:val="lightGray"/>
          <w:u w:val="single"/>
        </w:rPr>
        <w:t>AN INDEPENDENT AND ACCOUNTABLE BBC</w:t>
      </w:r>
    </w:p>
    <w:tbl>
      <w:tblPr>
        <w:tblStyle w:val="TableGrid"/>
        <w:tblW w:w="9016" w:type="dxa"/>
        <w:shd w:val="clear" w:color="auto" w:fill="EDC7E9"/>
        <w:tblLook w:val="04A0" w:firstRow="1" w:lastRow="0" w:firstColumn="1" w:lastColumn="0" w:noHBand="0" w:noVBand="1"/>
      </w:tblPr>
      <w:tblGrid>
        <w:gridCol w:w="9016"/>
      </w:tblGrid>
      <w:tr w:rsidR="00326529" w:rsidRPr="00894FF2" w14:paraId="41002A89" w14:textId="77777777">
        <w:tc>
          <w:tcPr>
            <w:tcW w:w="9016" w:type="dxa"/>
            <w:shd w:val="clear" w:color="auto" w:fill="EDC7E9"/>
            <w:vAlign w:val="center"/>
          </w:tcPr>
          <w:p w14:paraId="4CB7C4A7" w14:textId="574F9085" w:rsidR="00524002" w:rsidRPr="00894FF2" w:rsidRDefault="00524002">
            <w:pPr>
              <w:rPr>
                <w:rFonts w:ascii="FuturaBT Book" w:hAnsi="FuturaBT Book"/>
                <w:b/>
                <w:bCs/>
              </w:rPr>
            </w:pPr>
            <w:r w:rsidRPr="00894FF2">
              <w:rPr>
                <w:rFonts w:ascii="FuturaBT Book" w:hAnsi="FuturaBT Book"/>
                <w:b/>
                <w:bCs/>
              </w:rPr>
              <w:t>The effectiveness of the current Governance arrangements for the BBC including the processes for appointments to the Board</w:t>
            </w:r>
          </w:p>
        </w:tc>
      </w:tr>
    </w:tbl>
    <w:p w14:paraId="3E6CAAE1" w14:textId="77777777" w:rsidR="00524002" w:rsidRPr="00894FF2" w:rsidRDefault="00524002" w:rsidP="00524002">
      <w:pPr>
        <w:pStyle w:val="ListParagraph"/>
        <w:ind w:left="360"/>
        <w:jc w:val="both"/>
        <w:rPr>
          <w:rFonts w:ascii="FuturaBT Book" w:hAnsi="FuturaBT Book"/>
        </w:rPr>
      </w:pPr>
    </w:p>
    <w:p w14:paraId="5B4D6E4A" w14:textId="6B52B42F" w:rsidR="00B76808" w:rsidRPr="003A4666" w:rsidRDefault="00574CC2" w:rsidP="008000CF">
      <w:pPr>
        <w:pStyle w:val="ListParagraph"/>
        <w:numPr>
          <w:ilvl w:val="0"/>
          <w:numId w:val="28"/>
        </w:numPr>
        <w:jc w:val="both"/>
        <w:rPr>
          <w:rFonts w:ascii="FuturaBT Book" w:hAnsi="FuturaBT Book"/>
        </w:rPr>
      </w:pPr>
      <w:r w:rsidRPr="003A4666">
        <w:rPr>
          <w:rFonts w:ascii="FuturaBT Book" w:hAnsi="FuturaBT Book"/>
        </w:rPr>
        <w:t>The BBC is a civic institution, which must be accountable to the people who fund it (the British public) and to those who create its value (the BBC’s workforce).</w:t>
      </w:r>
      <w:r w:rsidR="003A4666">
        <w:rPr>
          <w:rFonts w:ascii="FuturaBT Book" w:hAnsi="FuturaBT Book"/>
        </w:rPr>
        <w:t xml:space="preserve"> </w:t>
      </w:r>
      <w:r w:rsidR="004D7BB3" w:rsidRPr="003A4666">
        <w:rPr>
          <w:rFonts w:ascii="FuturaBT Book" w:hAnsi="FuturaBT Book"/>
        </w:rPr>
        <w:t>Equity calls for the BBC’s democratic credentials to be radically improved</w:t>
      </w:r>
      <w:r w:rsidR="003A4666" w:rsidRPr="003A4666">
        <w:rPr>
          <w:rFonts w:ascii="FuturaBT Book" w:hAnsi="FuturaBT Book"/>
        </w:rPr>
        <w:t xml:space="preserve"> in two ways</w:t>
      </w:r>
      <w:r w:rsidR="004D7BB3" w:rsidRPr="003A4666">
        <w:rPr>
          <w:rFonts w:ascii="FuturaBT Book" w:hAnsi="FuturaBT Book"/>
        </w:rPr>
        <w:t xml:space="preserve">, as the current structure of the corporation fails to reflect the values that should animate a public institution. </w:t>
      </w:r>
    </w:p>
    <w:p w14:paraId="448CFA34" w14:textId="77777777" w:rsidR="00B76808" w:rsidRPr="00B76808" w:rsidRDefault="00B76808" w:rsidP="00B76808">
      <w:pPr>
        <w:pStyle w:val="ListParagraph"/>
        <w:rPr>
          <w:rFonts w:ascii="FuturaBT Book" w:hAnsi="FuturaBT Book"/>
        </w:rPr>
      </w:pPr>
    </w:p>
    <w:p w14:paraId="4656189C" w14:textId="6095702D" w:rsidR="00574CC2" w:rsidRDefault="00B76808" w:rsidP="008000CF">
      <w:pPr>
        <w:pStyle w:val="ListParagraph"/>
        <w:numPr>
          <w:ilvl w:val="0"/>
          <w:numId w:val="28"/>
        </w:numPr>
        <w:jc w:val="both"/>
        <w:rPr>
          <w:rFonts w:ascii="FuturaBT Book" w:hAnsi="FuturaBT Book"/>
        </w:rPr>
      </w:pPr>
      <w:r>
        <w:rPr>
          <w:rFonts w:ascii="FuturaBT Book" w:hAnsi="FuturaBT Book"/>
        </w:rPr>
        <w:t xml:space="preserve">First, </w:t>
      </w:r>
      <w:r w:rsidR="003A4666">
        <w:rPr>
          <w:rFonts w:ascii="FuturaBT Book" w:hAnsi="FuturaBT Book"/>
        </w:rPr>
        <w:t xml:space="preserve">we are calling for </w:t>
      </w:r>
      <w:r w:rsidR="004D7BB3" w:rsidRPr="00894FF2">
        <w:rPr>
          <w:rFonts w:ascii="FuturaBT Book" w:hAnsi="FuturaBT Book"/>
        </w:rPr>
        <w:t>mechanisms of genuinely independent oversight that are separate from both the management of the BBC, as well as the government of the day. This would help the BBC retain its political independence, reflect a diversity of views from across the UK, and rebuild trust with the British public. The government should insulate the BBC from future political interference by placing it on a statutory footing. We also urge the government to ensure that the creative workforce is represented at the highest level of the corporation, including via union voice.</w:t>
      </w:r>
    </w:p>
    <w:p w14:paraId="0D0DCCFF" w14:textId="77777777" w:rsidR="00537D3B" w:rsidRPr="00537D3B" w:rsidRDefault="00537D3B" w:rsidP="00537D3B">
      <w:pPr>
        <w:pStyle w:val="ListParagraph"/>
        <w:rPr>
          <w:rFonts w:ascii="FuturaBT Book" w:hAnsi="FuturaBT Book"/>
        </w:rPr>
      </w:pPr>
    </w:p>
    <w:p w14:paraId="29DB7700" w14:textId="343CB091" w:rsidR="00740E62" w:rsidRPr="00740E62" w:rsidRDefault="00B76808" w:rsidP="008000CF">
      <w:pPr>
        <w:pStyle w:val="ListParagraph"/>
        <w:numPr>
          <w:ilvl w:val="0"/>
          <w:numId w:val="28"/>
        </w:numPr>
        <w:jc w:val="both"/>
        <w:rPr>
          <w:rFonts w:ascii="FuturaBT Book" w:hAnsi="FuturaBT Book"/>
        </w:rPr>
      </w:pPr>
      <w:r w:rsidRPr="00740E62">
        <w:rPr>
          <w:rFonts w:ascii="FuturaBT Book" w:hAnsi="FuturaBT Book"/>
        </w:rPr>
        <w:lastRenderedPageBreak/>
        <w:t xml:space="preserve">Second, </w:t>
      </w:r>
      <w:r w:rsidR="003A4666" w:rsidRPr="00740E62">
        <w:rPr>
          <w:rFonts w:ascii="FuturaBT Book" w:hAnsi="FuturaBT Book"/>
        </w:rPr>
        <w:t xml:space="preserve">we are </w:t>
      </w:r>
      <w:r w:rsidR="00B13A63" w:rsidRPr="00740E62">
        <w:rPr>
          <w:rFonts w:ascii="FuturaBT Book" w:hAnsi="FuturaBT Book"/>
        </w:rPr>
        <w:t xml:space="preserve">calling for the </w:t>
      </w:r>
      <w:r w:rsidR="00025A6D">
        <w:rPr>
          <w:rFonts w:ascii="FuturaBT Book" w:hAnsi="FuturaBT Book"/>
        </w:rPr>
        <w:t>BBC to be cooperati</w:t>
      </w:r>
      <w:r w:rsidR="007072A3">
        <w:rPr>
          <w:rFonts w:ascii="FuturaBT Book" w:hAnsi="FuturaBT Book"/>
        </w:rPr>
        <w:t>vi</w:t>
      </w:r>
      <w:r w:rsidR="00025A6D">
        <w:rPr>
          <w:rFonts w:ascii="FuturaBT Book" w:hAnsi="FuturaBT Book"/>
        </w:rPr>
        <w:t>sed.</w:t>
      </w:r>
      <w:r w:rsidRPr="00740E62">
        <w:rPr>
          <w:rFonts w:ascii="FuturaBT Book" w:hAnsi="FuturaBT Book"/>
        </w:rPr>
        <w:t xml:space="preserve"> By </w:t>
      </w:r>
      <w:r w:rsidR="007072A3">
        <w:rPr>
          <w:rFonts w:ascii="FuturaBT Book" w:hAnsi="FuturaBT Book"/>
        </w:rPr>
        <w:t>this</w:t>
      </w:r>
      <w:r w:rsidRPr="00740E62">
        <w:rPr>
          <w:rFonts w:ascii="FuturaBT Book" w:hAnsi="FuturaBT Book"/>
        </w:rPr>
        <w:t xml:space="preserve">, we mean that the BBC should be reconfigured under a new structure in which it is owned and run by licence fee payers and its workforce – both those permanently employed and the thousands of freelancers that it relies on. </w:t>
      </w:r>
    </w:p>
    <w:p w14:paraId="7F9841E2" w14:textId="77777777" w:rsidR="00740E62" w:rsidRDefault="00740E62" w:rsidP="00740E62">
      <w:pPr>
        <w:pStyle w:val="ListParagraph"/>
        <w:ind w:left="360"/>
        <w:jc w:val="both"/>
        <w:rPr>
          <w:rFonts w:ascii="FuturaBT Book" w:hAnsi="FuturaBT Book"/>
        </w:rPr>
      </w:pPr>
    </w:p>
    <w:p w14:paraId="5787D12A" w14:textId="3878620F" w:rsidR="00B76808" w:rsidRPr="00B76808" w:rsidRDefault="00B76808" w:rsidP="008000CF">
      <w:pPr>
        <w:pStyle w:val="ListParagraph"/>
        <w:numPr>
          <w:ilvl w:val="0"/>
          <w:numId w:val="28"/>
        </w:numPr>
        <w:jc w:val="both"/>
        <w:rPr>
          <w:rFonts w:ascii="FuturaBT Book" w:hAnsi="FuturaBT Book"/>
        </w:rPr>
      </w:pPr>
      <w:r w:rsidRPr="00B76808">
        <w:rPr>
          <w:rFonts w:ascii="FuturaBT Book" w:hAnsi="FuturaBT Book"/>
        </w:rPr>
        <w:t>Equity proposes cooperati</w:t>
      </w:r>
      <w:r w:rsidR="007072A3">
        <w:rPr>
          <w:rFonts w:ascii="FuturaBT Book" w:hAnsi="FuturaBT Book"/>
        </w:rPr>
        <w:t>vi</w:t>
      </w:r>
      <w:r w:rsidRPr="00B76808">
        <w:rPr>
          <w:rFonts w:ascii="FuturaBT Book" w:hAnsi="FuturaBT Book"/>
        </w:rPr>
        <w:t xml:space="preserve">sation at three levels. </w:t>
      </w:r>
      <w:r w:rsidRPr="00B76808">
        <w:rPr>
          <w:rFonts w:ascii="FuturaBT Book" w:hAnsi="FuturaBT Book"/>
          <w:i/>
          <w:iCs/>
        </w:rPr>
        <w:t>First</w:t>
      </w:r>
      <w:r w:rsidRPr="00B76808">
        <w:rPr>
          <w:rFonts w:ascii="FuturaBT Book" w:hAnsi="FuturaBT Book"/>
        </w:rPr>
        <w:t xml:space="preserve">, the new Charter should create Workforce Panels, which would complement the Members’ Panels proposed by the </w:t>
      </w:r>
      <w:r w:rsidRPr="00AE338D">
        <w:rPr>
          <w:rFonts w:ascii="FuturaBT Book" w:hAnsi="FuturaBT Book"/>
        </w:rPr>
        <w:t>Media Reform Coalition and Common Wealth</w:t>
      </w:r>
      <w:r w:rsidRPr="00B76808">
        <w:rPr>
          <w:rFonts w:ascii="FuturaBT Book" w:hAnsi="FuturaBT Book"/>
        </w:rPr>
        <w:t>.</w:t>
      </w:r>
      <w:r w:rsidR="00A20913">
        <w:rPr>
          <w:rStyle w:val="FootnoteReference"/>
          <w:rFonts w:ascii="FuturaBT Book" w:hAnsi="FuturaBT Book"/>
        </w:rPr>
        <w:footnoteReference w:id="46"/>
      </w:r>
      <w:r w:rsidRPr="00B76808">
        <w:rPr>
          <w:rFonts w:ascii="FuturaBT Book" w:hAnsi="FuturaBT Book"/>
        </w:rPr>
        <w:t xml:space="preserve"> These Workforce Panels, empowered to assess and shape the BBC’s operations, would be composed of representatives from the BBC’s permanent employees as well as its freelance workforce. </w:t>
      </w:r>
      <w:r w:rsidRPr="00B76808">
        <w:rPr>
          <w:rFonts w:ascii="FuturaBT Book" w:hAnsi="FuturaBT Book"/>
          <w:i/>
          <w:iCs/>
        </w:rPr>
        <w:t>Second</w:t>
      </w:r>
      <w:r w:rsidRPr="00B76808">
        <w:rPr>
          <w:rFonts w:ascii="FuturaBT Book" w:hAnsi="FuturaBT Book"/>
        </w:rPr>
        <w:t>, the Charter should establish a British Digital Cooperative</w:t>
      </w:r>
      <w:r w:rsidR="00AE338D">
        <w:rPr>
          <w:rFonts w:ascii="FuturaBT Book" w:hAnsi="FuturaBT Book"/>
        </w:rPr>
        <w:t>.</w:t>
      </w:r>
      <w:r w:rsidR="00AE338D">
        <w:rPr>
          <w:rStyle w:val="FootnoteReference"/>
          <w:rFonts w:ascii="FuturaBT Book" w:hAnsi="FuturaBT Book"/>
        </w:rPr>
        <w:footnoteReference w:id="47"/>
      </w:r>
      <w:r w:rsidRPr="00B76808">
        <w:rPr>
          <w:rFonts w:ascii="FuturaBT Book" w:hAnsi="FuturaBT Book"/>
        </w:rPr>
        <w:t xml:space="preserve"> The BBC would form the hub of a network of not-for-profit platforms and apps designed with the corporation’s public purposes in mind. All BBC digital services would be underpinned by algorithms that serve public service values. The BBC could use its algorithms to help users access personalised content that would better inform, educate or entertain them. These civic priorities stand in stark contrast to commercially oriented algorithms, which are wholly driven by the profit motive. </w:t>
      </w:r>
      <w:r w:rsidRPr="00B76808">
        <w:rPr>
          <w:rFonts w:ascii="FuturaBT Book" w:hAnsi="FuturaBT Book"/>
          <w:i/>
          <w:iCs/>
        </w:rPr>
        <w:t>Third</w:t>
      </w:r>
      <w:r w:rsidRPr="00B76808">
        <w:rPr>
          <w:rFonts w:ascii="FuturaBT Book" w:hAnsi="FuturaBT Book"/>
        </w:rPr>
        <w:t xml:space="preserve">, the BBC should establish a strategy to encourage different models of production, such as cooperatives or mutuals. Structures in which power is shared more equitably are also likely to improve </w:t>
      </w:r>
      <w:r w:rsidR="0097696E">
        <w:rPr>
          <w:rFonts w:ascii="FuturaBT Book" w:hAnsi="FuturaBT Book"/>
        </w:rPr>
        <w:t>“</w:t>
      </w:r>
      <w:r w:rsidRPr="00B76808">
        <w:rPr>
          <w:rFonts w:ascii="FuturaBT Book" w:hAnsi="FuturaBT Book"/>
        </w:rPr>
        <w:t>workplace culture</w:t>
      </w:r>
      <w:r w:rsidR="0097696E">
        <w:rPr>
          <w:rFonts w:ascii="FuturaBT Book" w:hAnsi="FuturaBT Book"/>
        </w:rPr>
        <w:t>”</w:t>
      </w:r>
      <w:r w:rsidR="0097696E">
        <w:rPr>
          <w:rStyle w:val="FootnoteReference"/>
          <w:rFonts w:ascii="FuturaBT Book" w:hAnsi="FuturaBT Book"/>
        </w:rPr>
        <w:footnoteReference w:id="48"/>
      </w:r>
      <w:r w:rsidRPr="00B76808">
        <w:rPr>
          <w:rFonts w:ascii="FuturaBT Book" w:hAnsi="FuturaBT Book"/>
        </w:rPr>
        <w:t xml:space="preserve"> outcomes.</w:t>
      </w:r>
    </w:p>
    <w:p w14:paraId="3038C5EC" w14:textId="77777777" w:rsidR="00537D3B" w:rsidRPr="00894FF2" w:rsidRDefault="00537D3B" w:rsidP="00740E62">
      <w:pPr>
        <w:pStyle w:val="ListParagraph"/>
        <w:ind w:left="360"/>
        <w:jc w:val="both"/>
        <w:rPr>
          <w:rFonts w:ascii="FuturaBT Book" w:hAnsi="FuturaBT Book"/>
        </w:rPr>
      </w:pPr>
    </w:p>
    <w:tbl>
      <w:tblPr>
        <w:tblStyle w:val="TableGrid"/>
        <w:tblW w:w="9016" w:type="dxa"/>
        <w:shd w:val="clear" w:color="auto" w:fill="EDC7E9"/>
        <w:tblLook w:val="04A0" w:firstRow="1" w:lastRow="0" w:firstColumn="1" w:lastColumn="0" w:noHBand="0" w:noVBand="1"/>
      </w:tblPr>
      <w:tblGrid>
        <w:gridCol w:w="9016"/>
      </w:tblGrid>
      <w:tr w:rsidR="00326529" w:rsidRPr="00894FF2" w14:paraId="17DD6B2C" w14:textId="77777777">
        <w:tc>
          <w:tcPr>
            <w:tcW w:w="9016" w:type="dxa"/>
            <w:shd w:val="clear" w:color="auto" w:fill="EDC7E9"/>
            <w:vAlign w:val="center"/>
          </w:tcPr>
          <w:p w14:paraId="5474974E" w14:textId="3CEB8F6E" w:rsidR="00524002" w:rsidRPr="00894FF2" w:rsidRDefault="00524002">
            <w:pPr>
              <w:rPr>
                <w:rFonts w:ascii="FuturaBT Book" w:hAnsi="FuturaBT Book"/>
                <w:b/>
                <w:bCs/>
              </w:rPr>
            </w:pPr>
            <w:r w:rsidRPr="00894FF2">
              <w:rPr>
                <w:rFonts w:ascii="FuturaBT Book" w:hAnsi="FuturaBT Book"/>
                <w:b/>
                <w:bCs/>
              </w:rPr>
              <w:t xml:space="preserve">The effectiveness </w:t>
            </w:r>
            <w:r w:rsidR="00EA7763" w:rsidRPr="00894FF2">
              <w:rPr>
                <w:rFonts w:ascii="FuturaBT Book" w:hAnsi="FuturaBT Book"/>
                <w:b/>
                <w:bCs/>
              </w:rPr>
              <w:t>of mechanisms for holding the BBC to account, including the public, Parliament, Ofcom, and the devolved administrations</w:t>
            </w:r>
          </w:p>
        </w:tc>
      </w:tr>
    </w:tbl>
    <w:p w14:paraId="246536AD" w14:textId="77777777" w:rsidR="00524002" w:rsidRPr="00894FF2" w:rsidRDefault="00524002" w:rsidP="00524002">
      <w:pPr>
        <w:pStyle w:val="ListParagraph"/>
        <w:ind w:left="360"/>
        <w:jc w:val="both"/>
        <w:rPr>
          <w:rFonts w:ascii="FuturaBT Book" w:hAnsi="FuturaBT Book"/>
        </w:rPr>
      </w:pPr>
    </w:p>
    <w:p w14:paraId="1130674A" w14:textId="28CB48EA" w:rsidR="0068022F" w:rsidRPr="00BD48BC" w:rsidRDefault="000A464A" w:rsidP="008000CF">
      <w:pPr>
        <w:pStyle w:val="ListParagraph"/>
        <w:numPr>
          <w:ilvl w:val="0"/>
          <w:numId w:val="28"/>
        </w:numPr>
        <w:jc w:val="both"/>
        <w:rPr>
          <w:rFonts w:ascii="FuturaBT Book" w:hAnsi="FuturaBT Book"/>
        </w:rPr>
      </w:pPr>
      <w:r w:rsidRPr="00624862">
        <w:rPr>
          <w:rFonts w:ascii="FuturaBT Book" w:hAnsi="FuturaBT Book"/>
        </w:rPr>
        <w:t xml:space="preserve">There </w:t>
      </w:r>
      <w:r w:rsidR="00D24682">
        <w:rPr>
          <w:rFonts w:ascii="FuturaBT Book" w:hAnsi="FuturaBT Book"/>
        </w:rPr>
        <w:t>is</w:t>
      </w:r>
      <w:r w:rsidRPr="00624862">
        <w:rPr>
          <w:rFonts w:ascii="FuturaBT Book" w:hAnsi="FuturaBT Book"/>
        </w:rPr>
        <w:t xml:space="preserve"> a range of formal mechanisms by which the BBC is held to account, but none of them encompass the</w:t>
      </w:r>
      <w:r w:rsidR="00982D34">
        <w:rPr>
          <w:rFonts w:ascii="FuturaBT Book" w:hAnsi="FuturaBT Book"/>
        </w:rPr>
        <w:t xml:space="preserve"> vast</w:t>
      </w:r>
      <w:r w:rsidRPr="00624862">
        <w:rPr>
          <w:rFonts w:ascii="FuturaBT Book" w:hAnsi="FuturaBT Book"/>
        </w:rPr>
        <w:t xml:space="preserve"> workforce</w:t>
      </w:r>
      <w:r w:rsidR="00982D34">
        <w:rPr>
          <w:rFonts w:ascii="FuturaBT Book" w:hAnsi="FuturaBT Book"/>
        </w:rPr>
        <w:t xml:space="preserve"> that powers </w:t>
      </w:r>
      <w:r w:rsidR="00965948">
        <w:rPr>
          <w:rFonts w:ascii="FuturaBT Book" w:hAnsi="FuturaBT Book"/>
        </w:rPr>
        <w:t>the corporation</w:t>
      </w:r>
      <w:r w:rsidR="000F63AD">
        <w:rPr>
          <w:rFonts w:ascii="FuturaBT Book" w:hAnsi="FuturaBT Book"/>
        </w:rPr>
        <w:t xml:space="preserve"> (a</w:t>
      </w:r>
      <w:r w:rsidR="000A3254">
        <w:rPr>
          <w:rFonts w:ascii="FuturaBT Book" w:hAnsi="FuturaBT Book"/>
        </w:rPr>
        <w:t xml:space="preserve">ccording to the BBC’s response to the Green Paper, </w:t>
      </w:r>
      <w:r w:rsidR="00982D34">
        <w:rPr>
          <w:rFonts w:ascii="FuturaBT Book" w:hAnsi="FuturaBT Book"/>
        </w:rPr>
        <w:t>the corporation supports</w:t>
      </w:r>
      <w:r w:rsidR="00F114A7">
        <w:rPr>
          <w:rFonts w:ascii="FuturaBT Book" w:hAnsi="FuturaBT Book"/>
        </w:rPr>
        <w:t xml:space="preserve"> over 77,000 jobs</w:t>
      </w:r>
      <w:r w:rsidR="000F63AD">
        <w:rPr>
          <w:rFonts w:ascii="FuturaBT Book" w:hAnsi="FuturaBT Book"/>
        </w:rPr>
        <w:t>)</w:t>
      </w:r>
      <w:r w:rsidR="00DE1FAA">
        <w:rPr>
          <w:rFonts w:ascii="FuturaBT Book" w:hAnsi="FuturaBT Book"/>
        </w:rPr>
        <w:t>.</w:t>
      </w:r>
      <w:r w:rsidR="00F114A7">
        <w:rPr>
          <w:rStyle w:val="FootnoteReference"/>
          <w:rFonts w:ascii="FuturaBT Book" w:hAnsi="FuturaBT Book"/>
        </w:rPr>
        <w:footnoteReference w:id="49"/>
      </w:r>
      <w:r w:rsidR="00F114A7">
        <w:rPr>
          <w:rFonts w:ascii="FuturaBT Book" w:hAnsi="FuturaBT Book"/>
        </w:rPr>
        <w:t xml:space="preserve"> </w:t>
      </w:r>
      <w:r w:rsidR="00B35ED8">
        <w:rPr>
          <w:rFonts w:ascii="FuturaBT Book" w:hAnsi="FuturaBT Book"/>
        </w:rPr>
        <w:t xml:space="preserve">To remedy this gap, </w:t>
      </w:r>
      <w:r w:rsidRPr="00624862">
        <w:rPr>
          <w:rFonts w:ascii="FuturaBT Book" w:hAnsi="FuturaBT Book"/>
        </w:rPr>
        <w:t xml:space="preserve">Equity </w:t>
      </w:r>
      <w:r w:rsidR="00272C9C">
        <w:rPr>
          <w:rFonts w:ascii="FuturaBT Book" w:hAnsi="FuturaBT Book"/>
        </w:rPr>
        <w:t>proposes</w:t>
      </w:r>
      <w:r w:rsidRPr="00624862">
        <w:rPr>
          <w:rFonts w:ascii="FuturaBT Book" w:hAnsi="FuturaBT Book"/>
        </w:rPr>
        <w:t xml:space="preserve"> the implementation of a </w:t>
      </w:r>
      <w:r w:rsidRPr="00DE1FAA">
        <w:rPr>
          <w:rFonts w:ascii="FuturaBT Book" w:hAnsi="FuturaBT Book"/>
        </w:rPr>
        <w:t>Workforce Covenant</w:t>
      </w:r>
      <w:r w:rsidRPr="00624862">
        <w:rPr>
          <w:rFonts w:ascii="FuturaBT Book" w:hAnsi="FuturaBT Book"/>
        </w:rPr>
        <w:t xml:space="preserve">, </w:t>
      </w:r>
      <w:r w:rsidR="00624862">
        <w:rPr>
          <w:rFonts w:ascii="FuturaBT Book" w:hAnsi="FuturaBT Book"/>
        </w:rPr>
        <w:t>which would recognise</w:t>
      </w:r>
      <w:r w:rsidR="00624862" w:rsidRPr="00624862">
        <w:rPr>
          <w:rFonts w:ascii="FuturaBT Book" w:hAnsi="FuturaBT Book"/>
        </w:rPr>
        <w:t xml:space="preserve"> that the BBC’s commissioning and operational decisions must respond to the needs of the workforce as well as audiences, and imposing a legal duty to conduct workforce impact assessments and implement mitigation measures.</w:t>
      </w:r>
      <w:r w:rsidR="00262033">
        <w:rPr>
          <w:rFonts w:ascii="FuturaBT Book" w:hAnsi="FuturaBT Book"/>
        </w:rPr>
        <w:t xml:space="preserve"> This would not only benefit </w:t>
      </w:r>
      <w:r w:rsidR="005E1784">
        <w:rPr>
          <w:rFonts w:ascii="FuturaBT Book" w:hAnsi="FuturaBT Book"/>
        </w:rPr>
        <w:t xml:space="preserve">the BBC’s employees and freelancers; it would also foster certainty and enable </w:t>
      </w:r>
      <w:r w:rsidR="000F45FA">
        <w:rPr>
          <w:rFonts w:ascii="FuturaBT Book" w:hAnsi="FuturaBT Book"/>
        </w:rPr>
        <w:t xml:space="preserve">forward </w:t>
      </w:r>
      <w:r w:rsidR="005E1784">
        <w:rPr>
          <w:rFonts w:ascii="FuturaBT Book" w:hAnsi="FuturaBT Book"/>
        </w:rPr>
        <w:t>planning for the independent sector.</w:t>
      </w:r>
    </w:p>
    <w:p w14:paraId="44A8DE86" w14:textId="77777777" w:rsidR="00142062" w:rsidRPr="00894FF2" w:rsidRDefault="00142062" w:rsidP="00142062">
      <w:pPr>
        <w:jc w:val="both"/>
        <w:rPr>
          <w:rFonts w:ascii="FuturaBT Book" w:hAnsi="FuturaBT Book"/>
        </w:rPr>
      </w:pPr>
    </w:p>
    <w:sectPr w:rsidR="00142062" w:rsidRPr="00894FF2" w:rsidSect="00D37193">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6824" w14:textId="77777777" w:rsidR="00140760" w:rsidRDefault="00140760" w:rsidP="00DE77B9">
      <w:pPr>
        <w:spacing w:after="0" w:line="240" w:lineRule="auto"/>
      </w:pPr>
      <w:r>
        <w:separator/>
      </w:r>
    </w:p>
  </w:endnote>
  <w:endnote w:type="continuationSeparator" w:id="0">
    <w:p w14:paraId="23A20122" w14:textId="77777777" w:rsidR="00140760" w:rsidRDefault="00140760" w:rsidP="00DE77B9">
      <w:pPr>
        <w:spacing w:after="0" w:line="240" w:lineRule="auto"/>
      </w:pPr>
      <w:r>
        <w:continuationSeparator/>
      </w:r>
    </w:p>
  </w:endnote>
  <w:endnote w:type="continuationNotice" w:id="1">
    <w:p w14:paraId="6AD1865F" w14:textId="77777777" w:rsidR="00140760" w:rsidRDefault="00140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oret">
    <w:altName w:val="Calibri"/>
    <w:panose1 w:val="00000000000000000000"/>
    <w:charset w:val="00"/>
    <w:family w:val="swiss"/>
    <w:notTrueType/>
    <w:pitch w:val="variable"/>
    <w:sig w:usb0="00000007" w:usb1="00000001" w:usb2="00000000" w:usb3="00000000" w:csb0="00000093" w:csb1="00000000"/>
  </w:font>
  <w:font w:name="FuturaBT Book">
    <w:altName w:val="Calibri"/>
    <w:panose1 w:val="00000000000000000000"/>
    <w:charset w:val="00"/>
    <w:family w:val="swiss"/>
    <w:notTrueType/>
    <w:pitch w:val="variable"/>
    <w:sig w:usb0="A000006F"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uturaBT Book" w:hAnsi="FuturaBT Book"/>
        <w:sz w:val="22"/>
        <w:szCs w:val="22"/>
      </w:rPr>
      <w:id w:val="555052996"/>
      <w:docPartObj>
        <w:docPartGallery w:val="Page Numbers (Bottom of Page)"/>
        <w:docPartUnique/>
      </w:docPartObj>
    </w:sdtPr>
    <w:sdtEndPr>
      <w:rPr>
        <w:noProof/>
      </w:rPr>
    </w:sdtEndPr>
    <w:sdtContent>
      <w:p w14:paraId="63301143" w14:textId="64FCBE14" w:rsidR="00DE77B9" w:rsidRPr="00DE77B9" w:rsidRDefault="00DE77B9">
        <w:pPr>
          <w:pStyle w:val="Footer"/>
          <w:jc w:val="right"/>
          <w:rPr>
            <w:rFonts w:ascii="FuturaBT Book" w:hAnsi="FuturaBT Book"/>
            <w:sz w:val="22"/>
            <w:szCs w:val="22"/>
          </w:rPr>
        </w:pPr>
        <w:r w:rsidRPr="00DE77B9">
          <w:rPr>
            <w:rFonts w:ascii="FuturaBT Book" w:hAnsi="FuturaBT Book"/>
            <w:sz w:val="22"/>
            <w:szCs w:val="22"/>
          </w:rPr>
          <w:fldChar w:fldCharType="begin"/>
        </w:r>
        <w:r w:rsidRPr="00DE77B9">
          <w:rPr>
            <w:rFonts w:ascii="FuturaBT Book" w:hAnsi="FuturaBT Book"/>
            <w:sz w:val="22"/>
            <w:szCs w:val="22"/>
          </w:rPr>
          <w:instrText xml:space="preserve"> PAGE   \* MERGEFORMAT </w:instrText>
        </w:r>
        <w:r w:rsidRPr="00DE77B9">
          <w:rPr>
            <w:rFonts w:ascii="FuturaBT Book" w:hAnsi="FuturaBT Book"/>
            <w:sz w:val="22"/>
            <w:szCs w:val="22"/>
          </w:rPr>
          <w:fldChar w:fldCharType="separate"/>
        </w:r>
        <w:r w:rsidRPr="00DE77B9">
          <w:rPr>
            <w:rFonts w:ascii="FuturaBT Book" w:hAnsi="FuturaBT Book"/>
            <w:noProof/>
            <w:sz w:val="22"/>
            <w:szCs w:val="22"/>
          </w:rPr>
          <w:t>2</w:t>
        </w:r>
        <w:r w:rsidRPr="00DE77B9">
          <w:rPr>
            <w:rFonts w:ascii="FuturaBT Book" w:hAnsi="FuturaBT Book"/>
            <w:noProof/>
            <w:sz w:val="22"/>
            <w:szCs w:val="22"/>
          </w:rPr>
          <w:fldChar w:fldCharType="end"/>
        </w:r>
      </w:p>
    </w:sdtContent>
  </w:sdt>
  <w:p w14:paraId="608342B9" w14:textId="77777777" w:rsidR="00DE77B9" w:rsidRPr="00DE77B9" w:rsidRDefault="00DE77B9">
    <w:pPr>
      <w:pStyle w:val="Footer"/>
      <w:rPr>
        <w:rFonts w:ascii="FuturaBT Book" w:hAnsi="FuturaBT Book"/>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057D" w14:textId="77777777" w:rsidR="00140760" w:rsidRDefault="00140760" w:rsidP="00DE77B9">
      <w:pPr>
        <w:spacing w:after="0" w:line="240" w:lineRule="auto"/>
      </w:pPr>
      <w:r>
        <w:separator/>
      </w:r>
    </w:p>
  </w:footnote>
  <w:footnote w:type="continuationSeparator" w:id="0">
    <w:p w14:paraId="2F8A4F70" w14:textId="77777777" w:rsidR="00140760" w:rsidRDefault="00140760" w:rsidP="00DE77B9">
      <w:pPr>
        <w:spacing w:after="0" w:line="240" w:lineRule="auto"/>
      </w:pPr>
      <w:r>
        <w:continuationSeparator/>
      </w:r>
    </w:p>
  </w:footnote>
  <w:footnote w:type="continuationNotice" w:id="1">
    <w:p w14:paraId="3B77523E" w14:textId="77777777" w:rsidR="00140760" w:rsidRDefault="00140760">
      <w:pPr>
        <w:spacing w:after="0" w:line="240" w:lineRule="auto"/>
      </w:pPr>
    </w:p>
  </w:footnote>
  <w:footnote w:id="2">
    <w:p w14:paraId="5475B0CD" w14:textId="04CB6FF4" w:rsidR="00221BB1" w:rsidRPr="00280E10" w:rsidRDefault="00221BB1"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BBC, </w:t>
      </w:r>
      <w:hyperlink r:id="rId1" w:history="1">
        <w:r w:rsidRPr="00280E10">
          <w:rPr>
            <w:rStyle w:val="Hyperlink"/>
            <w:rFonts w:ascii="FuturaBT Book" w:hAnsi="FuturaBT Book"/>
          </w:rPr>
          <w:t>Mission, values and public purposes</w:t>
        </w:r>
      </w:hyperlink>
      <w:r w:rsidR="001A0678" w:rsidRPr="00280E10">
        <w:rPr>
          <w:rFonts w:ascii="FuturaBT Book" w:hAnsi="FuturaBT Book"/>
        </w:rPr>
        <w:t>, n.d.</w:t>
      </w:r>
    </w:p>
  </w:footnote>
  <w:footnote w:id="3">
    <w:p w14:paraId="20692E8A" w14:textId="7443CD98" w:rsidR="00776E9B" w:rsidRPr="00280E10" w:rsidRDefault="00776E9B"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781222" w:rsidRPr="00280E10">
        <w:rPr>
          <w:rFonts w:ascii="FuturaBT Book" w:hAnsi="FuturaBT Book"/>
        </w:rPr>
        <w:t xml:space="preserve">Committee of Public Accounts, </w:t>
      </w:r>
      <w:hyperlink r:id="rId2" w:history="1">
        <w:r w:rsidRPr="00280E10">
          <w:rPr>
            <w:rStyle w:val="Hyperlink"/>
            <w:rFonts w:ascii="FuturaBT Book" w:hAnsi="FuturaBT Book"/>
          </w:rPr>
          <w:t>BBC Accounts and Trust Statement 2024–25</w:t>
        </w:r>
      </w:hyperlink>
      <w:r w:rsidR="00781222" w:rsidRPr="00280E10">
        <w:rPr>
          <w:rFonts w:ascii="FuturaBT Book" w:hAnsi="FuturaBT Book"/>
        </w:rPr>
        <w:t>,</w:t>
      </w:r>
      <w:r w:rsidR="004964B8">
        <w:rPr>
          <w:rFonts w:ascii="FuturaBT Book" w:hAnsi="FuturaBT Book"/>
        </w:rPr>
        <w:t xml:space="preserve"> House of Commons,</w:t>
      </w:r>
      <w:r w:rsidR="00781222" w:rsidRPr="00280E10">
        <w:rPr>
          <w:rFonts w:ascii="FuturaBT Book" w:hAnsi="FuturaBT Book"/>
        </w:rPr>
        <w:t xml:space="preserve"> November 2025, p. </w:t>
      </w:r>
      <w:r w:rsidR="002A1BCE" w:rsidRPr="00280E10">
        <w:rPr>
          <w:rFonts w:ascii="FuturaBT Book" w:hAnsi="FuturaBT Book"/>
        </w:rPr>
        <w:t>13.</w:t>
      </w:r>
    </w:p>
  </w:footnote>
  <w:footnote w:id="4">
    <w:p w14:paraId="76D4ED0D" w14:textId="56FB414F" w:rsidR="00781222" w:rsidRPr="00280E10" w:rsidRDefault="00781222" w:rsidP="00052135">
      <w:pPr>
        <w:pStyle w:val="FootnoteText"/>
        <w:rPr>
          <w:rFonts w:ascii="FuturaBT Book" w:hAnsi="FuturaBT Book"/>
        </w:rPr>
      </w:pPr>
      <w:r w:rsidRPr="00280E10">
        <w:rPr>
          <w:rStyle w:val="FootnoteReference"/>
          <w:rFonts w:ascii="FuturaBT Book" w:hAnsi="FuturaBT Book"/>
        </w:rPr>
        <w:footnoteRef/>
      </w:r>
      <w:r w:rsidR="004964B8">
        <w:rPr>
          <w:rFonts w:ascii="FuturaBT Book" w:hAnsi="FuturaBT Book"/>
        </w:rPr>
        <w:t xml:space="preserve"> Ibid.</w:t>
      </w:r>
      <w:r w:rsidRPr="00280E10">
        <w:rPr>
          <w:rFonts w:ascii="FuturaBT Book" w:hAnsi="FuturaBT Book"/>
        </w:rPr>
        <w:t xml:space="preserve">, p. </w:t>
      </w:r>
      <w:r w:rsidR="002A1BCE" w:rsidRPr="00280E10">
        <w:rPr>
          <w:rFonts w:ascii="FuturaBT Book" w:hAnsi="FuturaBT Book"/>
        </w:rPr>
        <w:t>4.</w:t>
      </w:r>
    </w:p>
  </w:footnote>
  <w:footnote w:id="5">
    <w:p w14:paraId="5EB05A05" w14:textId="55C4F50F" w:rsidR="006E4CC8" w:rsidRPr="00280E10" w:rsidRDefault="006E4CC8"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National Audit Office, </w:t>
      </w:r>
      <w:hyperlink r:id="rId3" w:history="1">
        <w:r w:rsidRPr="00280E10">
          <w:rPr>
            <w:rStyle w:val="Hyperlink"/>
            <w:rFonts w:ascii="FuturaBT Book" w:hAnsi="FuturaBT Book"/>
          </w:rPr>
          <w:t>Department for Culture, Media &amp; Sport, and the BBC 2024-2025</w:t>
        </w:r>
      </w:hyperlink>
      <w:r w:rsidR="000B24A8" w:rsidRPr="00280E10">
        <w:rPr>
          <w:rFonts w:ascii="FuturaBT Book" w:hAnsi="FuturaBT Book"/>
        </w:rPr>
        <w:t>,</w:t>
      </w:r>
      <w:r w:rsidRPr="00280E10">
        <w:rPr>
          <w:rFonts w:ascii="FuturaBT Book" w:hAnsi="FuturaBT Book"/>
        </w:rPr>
        <w:t xml:space="preserve"> January 2026, p. 22.</w:t>
      </w:r>
    </w:p>
  </w:footnote>
  <w:footnote w:id="6">
    <w:p w14:paraId="58F0EC0F" w14:textId="6CC0D3B1" w:rsidR="00D1018D" w:rsidRPr="00280E10" w:rsidRDefault="00D1018D"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BBC, </w:t>
      </w:r>
      <w:r w:rsidR="00027DFC" w:rsidRPr="00280E10">
        <w:rPr>
          <w:rFonts w:ascii="FuturaBT Book" w:hAnsi="FuturaBT Book"/>
        </w:rPr>
        <w:t>“</w:t>
      </w:r>
      <w:r w:rsidR="00BC0758" w:rsidRPr="00280E10">
        <w:rPr>
          <w:rFonts w:ascii="FuturaBT Book" w:hAnsi="FuturaBT Book"/>
        </w:rPr>
        <w:t>BBC Funding &amp; Charter Review – Headline Briefing</w:t>
      </w:r>
      <w:r w:rsidR="00027DFC" w:rsidRPr="00280E10">
        <w:rPr>
          <w:rFonts w:ascii="FuturaBT Book" w:hAnsi="FuturaBT Book"/>
        </w:rPr>
        <w:t>”</w:t>
      </w:r>
      <w:r w:rsidR="006B1392" w:rsidRPr="00280E10">
        <w:rPr>
          <w:rFonts w:ascii="FuturaBT Book" w:hAnsi="FuturaBT Book"/>
        </w:rPr>
        <w:t xml:space="preserve"> (confidential)</w:t>
      </w:r>
      <w:r w:rsidR="00BC0758" w:rsidRPr="00280E10">
        <w:rPr>
          <w:rFonts w:ascii="FuturaBT Book" w:hAnsi="FuturaBT Book"/>
        </w:rPr>
        <w:t>, April 2026, p. 1.</w:t>
      </w:r>
    </w:p>
  </w:footnote>
  <w:footnote w:id="7">
    <w:p w14:paraId="4ED7EDCC" w14:textId="4523192C" w:rsidR="00926E91" w:rsidRPr="00280E10" w:rsidRDefault="00926E91">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FE072E" w:rsidRPr="00280E10">
        <w:rPr>
          <w:rFonts w:ascii="FuturaBT Book" w:hAnsi="FuturaBT Book"/>
        </w:rPr>
        <w:t xml:space="preserve">Paul Glynn and Ian Youngs, </w:t>
      </w:r>
      <w:hyperlink r:id="rId4" w:history="1">
        <w:r w:rsidRPr="00280E10">
          <w:rPr>
            <w:rStyle w:val="Hyperlink"/>
            <w:rFonts w:ascii="FuturaBT Book" w:hAnsi="FuturaBT Book"/>
          </w:rPr>
          <w:t>BBC to cut almost one in 10 staff in £500m savings</w:t>
        </w:r>
      </w:hyperlink>
      <w:r w:rsidR="00FE072E" w:rsidRPr="00280E10">
        <w:rPr>
          <w:rFonts w:ascii="FuturaBT Book" w:hAnsi="FuturaBT Book"/>
        </w:rPr>
        <w:t>,</w:t>
      </w:r>
      <w:r w:rsidR="00555053" w:rsidRPr="00280E10">
        <w:rPr>
          <w:rFonts w:ascii="FuturaBT Book" w:hAnsi="FuturaBT Book"/>
        </w:rPr>
        <w:t xml:space="preserve"> BBC,</w:t>
      </w:r>
      <w:r w:rsidR="00FE072E" w:rsidRPr="00280E10">
        <w:rPr>
          <w:rFonts w:ascii="FuturaBT Book" w:hAnsi="FuturaBT Book"/>
        </w:rPr>
        <w:t xml:space="preserve"> 15 April 2026.</w:t>
      </w:r>
    </w:p>
  </w:footnote>
  <w:footnote w:id="8">
    <w:p w14:paraId="0158C5A0" w14:textId="77777777" w:rsidR="00786AFB" w:rsidRPr="00280E10" w:rsidRDefault="00786AFB" w:rsidP="00786AFB">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Equity, </w:t>
      </w:r>
      <w:hyperlink r:id="rId5" w:history="1">
        <w:r w:rsidRPr="00280E10">
          <w:rPr>
            <w:rStyle w:val="Hyperlink"/>
            <w:rFonts w:ascii="FuturaBT Book" w:hAnsi="FuturaBT Book"/>
          </w:rPr>
          <w:t>AI Vision Statement</w:t>
        </w:r>
      </w:hyperlink>
      <w:r w:rsidRPr="00280E10">
        <w:rPr>
          <w:rFonts w:ascii="FuturaBT Book" w:hAnsi="FuturaBT Book"/>
        </w:rPr>
        <w:t>, n.d.</w:t>
      </w:r>
    </w:p>
  </w:footnote>
  <w:footnote w:id="9">
    <w:p w14:paraId="5BC4CBFD" w14:textId="79A125EA" w:rsidR="0058563E" w:rsidRPr="00280E10" w:rsidRDefault="0058563E" w:rsidP="00D2160C">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D2160C" w:rsidRPr="00280E10">
        <w:rPr>
          <w:rFonts w:ascii="FuturaBT Book" w:hAnsi="FuturaBT Book"/>
        </w:rPr>
        <w:t xml:space="preserve">Daphne Rena Idiz, Claudia Sicondolfo, MaryElizabeth Luka, </w:t>
      </w:r>
      <w:hyperlink r:id="rId6" w:history="1">
        <w:r w:rsidR="00A2139B" w:rsidRPr="00280E10">
          <w:rPr>
            <w:rStyle w:val="Hyperlink"/>
            <w:rFonts w:ascii="FuturaBT Book" w:hAnsi="FuturaBT Book"/>
          </w:rPr>
          <w:t>Heated Rivalry: How investment in Canadian content can pay off at home and abroad</w:t>
        </w:r>
      </w:hyperlink>
      <w:r w:rsidR="00A2139B" w:rsidRPr="00280E10">
        <w:rPr>
          <w:rFonts w:ascii="FuturaBT Book" w:hAnsi="FuturaBT Book"/>
        </w:rPr>
        <w:t xml:space="preserve">, </w:t>
      </w:r>
      <w:r w:rsidR="00E43C8C" w:rsidRPr="00280E10">
        <w:rPr>
          <w:rFonts w:ascii="FuturaBT Book" w:hAnsi="FuturaBT Book"/>
        </w:rPr>
        <w:t>The Conversation, 20 January 2026.</w:t>
      </w:r>
    </w:p>
  </w:footnote>
  <w:footnote w:id="10">
    <w:p w14:paraId="1EAEF563" w14:textId="16E2B650" w:rsidR="005D7D52" w:rsidRPr="00280E10" w:rsidRDefault="005D7D52"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5A75D9" w:rsidRPr="00280E10">
        <w:rPr>
          <w:rFonts w:ascii="FuturaBT Book" w:hAnsi="FuturaBT Book"/>
        </w:rPr>
        <w:t xml:space="preserve">Christian Potschka, </w:t>
      </w:r>
      <w:hyperlink r:id="rId7" w:history="1">
        <w:r w:rsidR="005A75D9" w:rsidRPr="00280E10">
          <w:rPr>
            <w:rStyle w:val="Hyperlink"/>
            <w:rFonts w:ascii="FuturaBT Book" w:hAnsi="FuturaBT Book"/>
          </w:rPr>
          <w:t>From Broadcasting to Communications Policy (1990–2003)</w:t>
        </w:r>
      </w:hyperlink>
      <w:r w:rsidR="005A75D9" w:rsidRPr="00280E10">
        <w:rPr>
          <w:rFonts w:ascii="FuturaBT Book" w:hAnsi="FuturaBT Book"/>
        </w:rPr>
        <w:t xml:space="preserve">, </w:t>
      </w:r>
      <w:r w:rsidR="005A75D9" w:rsidRPr="00280E10">
        <w:rPr>
          <w:rFonts w:ascii="FuturaBT Book" w:hAnsi="FuturaBT Book"/>
          <w:i/>
          <w:iCs/>
        </w:rPr>
        <w:t>Towards a Market in Broadcasting</w:t>
      </w:r>
      <w:r w:rsidR="005A75D9" w:rsidRPr="00280E10">
        <w:rPr>
          <w:rFonts w:ascii="FuturaBT Book" w:hAnsi="FuturaBT Book"/>
        </w:rPr>
        <w:t xml:space="preserve">, </w:t>
      </w:r>
      <w:r w:rsidR="00F90839" w:rsidRPr="00280E10">
        <w:rPr>
          <w:rFonts w:ascii="FuturaBT Book" w:hAnsi="FuturaBT Book"/>
        </w:rPr>
        <w:t xml:space="preserve">2012, </w:t>
      </w:r>
      <w:r w:rsidR="005A75D9" w:rsidRPr="00280E10">
        <w:rPr>
          <w:rFonts w:ascii="FuturaBT Book" w:hAnsi="FuturaBT Book"/>
        </w:rPr>
        <w:t xml:space="preserve">p. </w:t>
      </w:r>
      <w:r w:rsidR="00F90839" w:rsidRPr="00280E10">
        <w:rPr>
          <w:rFonts w:ascii="FuturaBT Book" w:hAnsi="FuturaBT Book"/>
        </w:rPr>
        <w:t>109.</w:t>
      </w:r>
    </w:p>
  </w:footnote>
  <w:footnote w:id="11">
    <w:p w14:paraId="19C0B4E2" w14:textId="494094C0" w:rsidR="00F70BF5" w:rsidRPr="00280E10" w:rsidRDefault="00F70BF5"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BBC, </w:t>
      </w:r>
      <w:hyperlink r:id="rId8" w:history="1">
        <w:r w:rsidRPr="00280E10">
          <w:rPr>
            <w:rStyle w:val="Hyperlink"/>
            <w:rFonts w:ascii="FuturaBT Book" w:hAnsi="FuturaBT Book"/>
          </w:rPr>
          <w:t>BBC Commissioning Report 2024/25</w:t>
        </w:r>
      </w:hyperlink>
      <w:r w:rsidR="00A77582" w:rsidRPr="00280E10">
        <w:rPr>
          <w:rFonts w:ascii="FuturaBT Book" w:hAnsi="FuturaBT Book"/>
        </w:rPr>
        <w:t>, July 2025, p. 11.</w:t>
      </w:r>
    </w:p>
  </w:footnote>
  <w:footnote w:id="12">
    <w:p w14:paraId="6FA85585" w14:textId="77777777" w:rsidR="008D29C9" w:rsidRPr="00280E10" w:rsidRDefault="008D29C9"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DCMS, </w:t>
      </w:r>
      <w:hyperlink r:id="rId9" w:history="1">
        <w:r w:rsidRPr="00280E10">
          <w:rPr>
            <w:rStyle w:val="Hyperlink"/>
            <w:rFonts w:ascii="FuturaBT Book" w:hAnsi="FuturaBT Book"/>
          </w:rPr>
          <w:t>Britain’s Story: The Next Chapter - BBC Royal Charter Review, Green Paper and public consultation</w:t>
        </w:r>
        <w:r w:rsidRPr="00280E10">
          <w:rPr>
            <w:rFonts w:ascii="FuturaBT Book" w:hAnsi="FuturaBT Book"/>
          </w:rPr>
          <w:t xml:space="preserve">, 16 December 2025. </w:t>
        </w:r>
      </w:hyperlink>
    </w:p>
  </w:footnote>
  <w:footnote w:id="13">
    <w:p w14:paraId="5D671186" w14:textId="6DDF0CE4" w:rsidR="00097B49" w:rsidRPr="00280E10" w:rsidRDefault="00097B49" w:rsidP="006A39D6">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AA4F04" w:rsidRPr="00280E10">
        <w:rPr>
          <w:rFonts w:ascii="FuturaBT Book" w:hAnsi="FuturaBT Book"/>
        </w:rPr>
        <w:t xml:space="preserve">Institute for Government, </w:t>
      </w:r>
      <w:hyperlink r:id="rId10" w:history="1">
        <w:r w:rsidR="006A39D6" w:rsidRPr="00280E10">
          <w:rPr>
            <w:rStyle w:val="Hyperlink"/>
            <w:rFonts w:ascii="FuturaBT Book" w:hAnsi="FuturaBT Book"/>
          </w:rPr>
          <w:t>Government outsourcing: What has worked and what needs reform?</w:t>
        </w:r>
      </w:hyperlink>
      <w:r w:rsidR="006A39D6" w:rsidRPr="00280E10">
        <w:rPr>
          <w:rFonts w:ascii="FuturaBT Book" w:hAnsi="FuturaBT Book"/>
        </w:rPr>
        <w:t xml:space="preserve">, </w:t>
      </w:r>
      <w:r w:rsidR="00245246" w:rsidRPr="00280E10">
        <w:rPr>
          <w:rFonts w:ascii="FuturaBT Book" w:hAnsi="FuturaBT Book"/>
        </w:rPr>
        <w:t xml:space="preserve">September 2019, </w:t>
      </w:r>
      <w:r w:rsidR="006A39D6" w:rsidRPr="00280E10">
        <w:rPr>
          <w:rFonts w:ascii="FuturaBT Book" w:hAnsi="FuturaBT Book"/>
        </w:rPr>
        <w:t>p. 5</w:t>
      </w:r>
      <w:r w:rsidR="00EE79EE" w:rsidRPr="00280E10">
        <w:rPr>
          <w:rFonts w:ascii="FuturaBT Book" w:hAnsi="FuturaBT Book"/>
        </w:rPr>
        <w:t>-6</w:t>
      </w:r>
      <w:r w:rsidR="006A39D6" w:rsidRPr="00280E10">
        <w:rPr>
          <w:rFonts w:ascii="FuturaBT Book" w:hAnsi="FuturaBT Book"/>
        </w:rPr>
        <w:t>.</w:t>
      </w:r>
    </w:p>
  </w:footnote>
  <w:footnote w:id="14">
    <w:p w14:paraId="2A95AEAB" w14:textId="003BF430" w:rsidR="00B15DFF" w:rsidRPr="00280E10" w:rsidRDefault="00B15DFF">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201801" w:rsidRPr="00280E10">
        <w:rPr>
          <w:rFonts w:ascii="FuturaBT Book" w:hAnsi="FuturaBT Book"/>
        </w:rPr>
        <w:t xml:space="preserve">Committee of Public Accounts, </w:t>
      </w:r>
      <w:hyperlink r:id="rId11" w:history="1">
        <w:r w:rsidRPr="00280E10">
          <w:rPr>
            <w:rStyle w:val="Hyperlink"/>
            <w:rFonts w:ascii="FuturaBT Book" w:hAnsi="FuturaBT Book"/>
          </w:rPr>
          <w:t>Competition in public procurement</w:t>
        </w:r>
      </w:hyperlink>
      <w:r w:rsidR="00201801" w:rsidRPr="00280E10">
        <w:rPr>
          <w:rFonts w:ascii="FuturaBT Book" w:hAnsi="FuturaBT Book"/>
        </w:rPr>
        <w:t xml:space="preserve">, House of Commons, </w:t>
      </w:r>
      <w:r w:rsidR="00091F56" w:rsidRPr="00280E10">
        <w:rPr>
          <w:rFonts w:ascii="FuturaBT Book" w:hAnsi="FuturaBT Book"/>
        </w:rPr>
        <w:t xml:space="preserve">13 December 2023, p. </w:t>
      </w:r>
      <w:r w:rsidR="00774EAE" w:rsidRPr="00280E10">
        <w:rPr>
          <w:rFonts w:ascii="FuturaBT Book" w:hAnsi="FuturaBT Book"/>
        </w:rPr>
        <w:t>3.</w:t>
      </w:r>
    </w:p>
  </w:footnote>
  <w:footnote w:id="15">
    <w:p w14:paraId="7269794E" w14:textId="637071E1" w:rsidR="003E079F" w:rsidRPr="00280E10" w:rsidRDefault="003E079F">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1152D0" w:rsidRPr="00280E10">
        <w:rPr>
          <w:rFonts w:ascii="FuturaBT Book" w:hAnsi="FuturaBT Book"/>
        </w:rPr>
        <w:t xml:space="preserve">House of Commons Library, </w:t>
      </w:r>
      <w:hyperlink r:id="rId12" w:history="1">
        <w:r w:rsidR="001152D0" w:rsidRPr="00280E10">
          <w:rPr>
            <w:rStyle w:val="Hyperlink"/>
            <w:rFonts w:ascii="FuturaBT Book" w:hAnsi="FuturaBT Book"/>
          </w:rPr>
          <w:t>Procurement statistics: a short guide</w:t>
        </w:r>
      </w:hyperlink>
      <w:r w:rsidR="001152D0" w:rsidRPr="00280E10">
        <w:rPr>
          <w:rFonts w:ascii="FuturaBT Book" w:hAnsi="FuturaBT Book"/>
        </w:rPr>
        <w:t>, July 2025</w:t>
      </w:r>
      <w:r w:rsidR="00EE6DCA" w:rsidRPr="00280E10">
        <w:rPr>
          <w:rFonts w:ascii="FuturaBT Book" w:hAnsi="FuturaBT Book"/>
        </w:rPr>
        <w:t xml:space="preserve">, p. </w:t>
      </w:r>
      <w:r w:rsidR="005F303A" w:rsidRPr="00280E10">
        <w:rPr>
          <w:rFonts w:ascii="FuturaBT Book" w:hAnsi="FuturaBT Book"/>
        </w:rPr>
        <w:t>3.</w:t>
      </w:r>
    </w:p>
  </w:footnote>
  <w:footnote w:id="16">
    <w:p w14:paraId="5EF6E462" w14:textId="265DF0C9" w:rsidR="005A6940" w:rsidRPr="00280E10" w:rsidRDefault="005A6940"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60190B" w:rsidRPr="00280E10">
        <w:rPr>
          <w:rFonts w:ascii="FuturaBT Book" w:hAnsi="FuturaBT Book"/>
        </w:rPr>
        <w:t xml:space="preserve">BBC, </w:t>
      </w:r>
      <w:hyperlink r:id="rId13" w:history="1">
        <w:r w:rsidR="0060190B" w:rsidRPr="00280E10">
          <w:rPr>
            <w:rStyle w:val="Hyperlink"/>
            <w:rFonts w:ascii="FuturaBT Book" w:hAnsi="FuturaBT Book"/>
          </w:rPr>
          <w:t>British Bold Creative: The BBC’s submission to the Department for Culture, Media and Sport’s Charter Review public consultation</w:t>
        </w:r>
      </w:hyperlink>
      <w:r w:rsidR="0060190B" w:rsidRPr="00280E10">
        <w:rPr>
          <w:rFonts w:ascii="FuturaBT Book" w:hAnsi="FuturaBT Book"/>
        </w:rPr>
        <w:t>, October 2015,</w:t>
      </w:r>
      <w:r w:rsidRPr="00280E10">
        <w:rPr>
          <w:rFonts w:ascii="FuturaBT Book" w:hAnsi="FuturaBT Book"/>
        </w:rPr>
        <w:t xml:space="preserve"> p. 56.</w:t>
      </w:r>
    </w:p>
  </w:footnote>
  <w:footnote w:id="17">
    <w:p w14:paraId="5C86DB98" w14:textId="04C72D91" w:rsidR="00BA618D" w:rsidRPr="00280E10" w:rsidRDefault="00BA618D"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BBC, </w:t>
      </w:r>
      <w:hyperlink r:id="rId14" w:history="1">
        <w:r w:rsidRPr="00280E10">
          <w:rPr>
            <w:rStyle w:val="Hyperlink"/>
            <w:rFonts w:ascii="FuturaBT Book" w:hAnsi="FuturaBT Book"/>
          </w:rPr>
          <w:t>Business and contractual information</w:t>
        </w:r>
      </w:hyperlink>
      <w:r w:rsidR="00B745E8" w:rsidRPr="00280E10">
        <w:rPr>
          <w:rFonts w:ascii="FuturaBT Book" w:hAnsi="FuturaBT Book"/>
        </w:rPr>
        <w:t>, n.d.</w:t>
      </w:r>
    </w:p>
  </w:footnote>
  <w:footnote w:id="18">
    <w:p w14:paraId="0DDF0DC3" w14:textId="77777777" w:rsidR="00C95174" w:rsidRPr="00280E10" w:rsidRDefault="00C95174"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BBC, </w:t>
      </w:r>
      <w:hyperlink r:id="rId15" w:history="1">
        <w:r w:rsidRPr="00280E10">
          <w:rPr>
            <w:rStyle w:val="Hyperlink"/>
            <w:rFonts w:ascii="FuturaBT Book" w:hAnsi="FuturaBT Book"/>
          </w:rPr>
          <w:t>British Bold Creative: The BBC’s submission to the Department for Culture, Media and Sport’s Charter Review public consultation</w:t>
        </w:r>
      </w:hyperlink>
      <w:r w:rsidRPr="00280E10">
        <w:rPr>
          <w:rFonts w:ascii="FuturaBT Book" w:hAnsi="FuturaBT Book"/>
        </w:rPr>
        <w:t>, October 2015, p. 56.</w:t>
      </w:r>
    </w:p>
  </w:footnote>
  <w:footnote w:id="19">
    <w:p w14:paraId="65183645" w14:textId="639D2570" w:rsidR="00A34F2C" w:rsidRPr="00280E10" w:rsidRDefault="00A34F2C">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A822C6" w:rsidRPr="00280E10">
        <w:rPr>
          <w:rFonts w:ascii="FuturaBT Book" w:hAnsi="FuturaBT Book"/>
        </w:rPr>
        <w:t xml:space="preserve">National Audit Office, </w:t>
      </w:r>
      <w:hyperlink r:id="rId16" w:history="1">
        <w:r w:rsidR="00A822C6" w:rsidRPr="00280E10">
          <w:rPr>
            <w:rStyle w:val="Hyperlink"/>
            <w:rFonts w:ascii="FuturaBT Book" w:hAnsi="FuturaBT Book"/>
          </w:rPr>
          <w:t>Report: B</w:t>
        </w:r>
        <w:r w:rsidR="00812BB7" w:rsidRPr="00280E10">
          <w:rPr>
            <w:rStyle w:val="Hyperlink"/>
            <w:rFonts w:ascii="FuturaBT Book" w:hAnsi="FuturaBT Book"/>
          </w:rPr>
          <w:t>BC Studios</w:t>
        </w:r>
      </w:hyperlink>
      <w:r w:rsidR="00A822C6" w:rsidRPr="00280E10">
        <w:rPr>
          <w:rFonts w:ascii="FuturaBT Book" w:hAnsi="FuturaBT Book"/>
        </w:rPr>
        <w:t xml:space="preserve">, November 2024, p. </w:t>
      </w:r>
      <w:r w:rsidR="00857217" w:rsidRPr="00280E10">
        <w:rPr>
          <w:rFonts w:ascii="FuturaBT Book" w:hAnsi="FuturaBT Book"/>
        </w:rPr>
        <w:t>25</w:t>
      </w:r>
      <w:r w:rsidR="00A822C6" w:rsidRPr="00280E10">
        <w:rPr>
          <w:rFonts w:ascii="FuturaBT Book" w:hAnsi="FuturaBT Book"/>
        </w:rPr>
        <w:t>.</w:t>
      </w:r>
    </w:p>
  </w:footnote>
  <w:footnote w:id="20">
    <w:p w14:paraId="73DAC21B" w14:textId="4A9B3669" w:rsidR="004914B6" w:rsidRPr="00280E10" w:rsidRDefault="004914B6"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Writers Guild of America West, </w:t>
      </w:r>
      <w:hyperlink r:id="rId17" w:history="1">
        <w:r w:rsidR="003372B7" w:rsidRPr="00280E10">
          <w:rPr>
            <w:rStyle w:val="Hyperlink"/>
            <w:rFonts w:ascii="FuturaBT Book" w:hAnsi="FuturaBT Book"/>
          </w:rPr>
          <w:t>The New Gatekeepers: How Disney, Amazon, and Netflix Will Take Over Media</w:t>
        </w:r>
      </w:hyperlink>
      <w:r w:rsidRPr="00280E10">
        <w:rPr>
          <w:rFonts w:ascii="FuturaBT Book" w:hAnsi="FuturaBT Book"/>
        </w:rPr>
        <w:t xml:space="preserve">, </w:t>
      </w:r>
      <w:r w:rsidR="003372B7" w:rsidRPr="00280E10">
        <w:rPr>
          <w:rFonts w:ascii="FuturaBT Book" w:hAnsi="FuturaBT Book"/>
        </w:rPr>
        <w:t xml:space="preserve">August 2023, </w:t>
      </w:r>
      <w:r w:rsidRPr="00280E10">
        <w:rPr>
          <w:rFonts w:ascii="FuturaBT Book" w:hAnsi="FuturaBT Book"/>
        </w:rPr>
        <w:t>p. 3.</w:t>
      </w:r>
    </w:p>
  </w:footnote>
  <w:footnote w:id="21">
    <w:p w14:paraId="3F49CBF8" w14:textId="0369CE6E" w:rsidR="00781072" w:rsidRPr="00280E10" w:rsidRDefault="00781072">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3721FB" w:rsidRPr="00280E10">
        <w:rPr>
          <w:rFonts w:ascii="FuturaBT Book" w:hAnsi="FuturaBT Book"/>
        </w:rPr>
        <w:t xml:space="preserve">BBC, </w:t>
      </w:r>
      <w:hyperlink r:id="rId18" w:anchor=":~:text=BBC%20Studios%27%20commercial%20strategy%20is,ensure%20they%20continue%20to%20deliver." w:history="1">
        <w:r w:rsidR="003721FB" w:rsidRPr="00280E10">
          <w:rPr>
            <w:rStyle w:val="Hyperlink"/>
            <w:rFonts w:ascii="FuturaBT Book" w:hAnsi="FuturaBT Book"/>
          </w:rPr>
          <w:t>BBC Studios’ lines of businesses: BBC Response</w:t>
        </w:r>
      </w:hyperlink>
      <w:r w:rsidR="003721FB" w:rsidRPr="00280E10">
        <w:rPr>
          <w:rFonts w:ascii="FuturaBT Book" w:hAnsi="FuturaBT Book"/>
        </w:rPr>
        <w:t>, December 2020</w:t>
      </w:r>
      <w:r w:rsidR="00AC6F06" w:rsidRPr="00280E10">
        <w:rPr>
          <w:rFonts w:ascii="FuturaBT Book" w:hAnsi="FuturaBT Book"/>
        </w:rPr>
        <w:t>, p. 10</w:t>
      </w:r>
      <w:r w:rsidR="00BD387E" w:rsidRPr="00280E10">
        <w:rPr>
          <w:rFonts w:ascii="FuturaBT Book" w:hAnsi="FuturaBT Book"/>
        </w:rPr>
        <w:t>.</w:t>
      </w:r>
    </w:p>
  </w:footnote>
  <w:footnote w:id="22">
    <w:p w14:paraId="35AF526E" w14:textId="77777777" w:rsidR="001462C1" w:rsidRPr="00280E10" w:rsidRDefault="001462C1" w:rsidP="00052135">
      <w:pPr>
        <w:spacing w:after="0" w:line="240" w:lineRule="auto"/>
        <w:jc w:val="both"/>
        <w:rPr>
          <w:rFonts w:ascii="FuturaBT Book" w:hAnsi="FuturaBT Book" w:cs="Times New Roman"/>
          <w:sz w:val="20"/>
          <w:szCs w:val="20"/>
        </w:rPr>
      </w:pPr>
      <w:r w:rsidRPr="00280E10">
        <w:rPr>
          <w:rStyle w:val="FootnoteReference"/>
          <w:rFonts w:ascii="FuturaBT Book" w:hAnsi="FuturaBT Book"/>
          <w:sz w:val="20"/>
          <w:szCs w:val="20"/>
        </w:rPr>
        <w:footnoteRef/>
      </w:r>
      <w:r w:rsidRPr="00280E10">
        <w:rPr>
          <w:rFonts w:ascii="FuturaBT Book" w:hAnsi="FuturaBT Book"/>
          <w:sz w:val="20"/>
          <w:szCs w:val="20"/>
        </w:rPr>
        <w:t xml:space="preserve"> Department for Culture, Media and Sport, </w:t>
      </w:r>
      <w:hyperlink r:id="rId19" w:history="1">
        <w:r w:rsidRPr="00280E10">
          <w:rPr>
            <w:rStyle w:val="Hyperlink"/>
            <w:rFonts w:ascii="FuturaBT Book" w:hAnsi="FuturaBT Book" w:cs="Times New Roman"/>
            <w:sz w:val="20"/>
            <w:szCs w:val="20"/>
          </w:rPr>
          <w:t>Review of the BBC’s Royal Charter: A strong BBC, independent of government</w:t>
        </w:r>
      </w:hyperlink>
      <w:r w:rsidRPr="00280E10">
        <w:rPr>
          <w:rFonts w:ascii="FuturaBT Book" w:hAnsi="FuturaBT Book"/>
          <w:sz w:val="20"/>
          <w:szCs w:val="20"/>
        </w:rPr>
        <w:t>, 2005, p. 82.</w:t>
      </w:r>
    </w:p>
  </w:footnote>
  <w:footnote w:id="23">
    <w:p w14:paraId="4AA25589" w14:textId="5B59087E" w:rsidR="00C908A2" w:rsidRPr="00280E10" w:rsidRDefault="00C908A2"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416B75" w:rsidRPr="00280E10">
        <w:rPr>
          <w:rFonts w:ascii="FuturaBT Book" w:hAnsi="FuturaBT Book"/>
        </w:rPr>
        <w:t xml:space="preserve">Paul Dwyer, </w:t>
      </w:r>
      <w:r w:rsidR="00416B75" w:rsidRPr="00280E10">
        <w:rPr>
          <w:rFonts w:ascii="FuturaBT Book" w:hAnsi="FuturaBT Book"/>
          <w:i/>
          <w:iCs/>
        </w:rPr>
        <w:t>Understanding Media Production</w:t>
      </w:r>
      <w:r w:rsidR="0089666D" w:rsidRPr="00280E10">
        <w:rPr>
          <w:rFonts w:ascii="FuturaBT Book" w:hAnsi="FuturaBT Book"/>
        </w:rPr>
        <w:t xml:space="preserve">, </w:t>
      </w:r>
      <w:r w:rsidR="00416B75" w:rsidRPr="00280E10">
        <w:rPr>
          <w:rFonts w:ascii="FuturaBT Book" w:hAnsi="FuturaBT Book"/>
        </w:rPr>
        <w:t>2019</w:t>
      </w:r>
      <w:r w:rsidR="00A87961" w:rsidRPr="00280E10">
        <w:rPr>
          <w:rFonts w:ascii="FuturaBT Book" w:hAnsi="FuturaBT Book"/>
        </w:rPr>
        <w:t>, p. 161.</w:t>
      </w:r>
    </w:p>
  </w:footnote>
  <w:footnote w:id="24">
    <w:p w14:paraId="7078942A" w14:textId="5E2E9E3A" w:rsidR="00AC7326" w:rsidRPr="00280E10" w:rsidRDefault="00AC7326" w:rsidP="00AC7326">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BBC, </w:t>
      </w:r>
      <w:hyperlink r:id="rId20" w:history="1">
        <w:r w:rsidRPr="00280E10">
          <w:rPr>
            <w:rStyle w:val="Hyperlink"/>
            <w:rFonts w:ascii="FuturaBT Book" w:hAnsi="FuturaBT Book"/>
          </w:rPr>
          <w:t>Annual Report &amp; Accounts 2024/25</w:t>
        </w:r>
      </w:hyperlink>
      <w:r w:rsidRPr="00280E10">
        <w:rPr>
          <w:rFonts w:ascii="FuturaBT Book" w:hAnsi="FuturaBT Book"/>
        </w:rPr>
        <w:t>, p. 148.</w:t>
      </w:r>
    </w:p>
  </w:footnote>
  <w:footnote w:id="25">
    <w:p w14:paraId="18D1EC30" w14:textId="6BCE4893" w:rsidR="00153E34" w:rsidRPr="00280E10" w:rsidRDefault="00153E34" w:rsidP="00153E34">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B64010">
        <w:rPr>
          <w:rFonts w:ascii="FuturaBT Book" w:hAnsi="FuturaBT Book"/>
        </w:rPr>
        <w:t>Ibid.</w:t>
      </w:r>
      <w:r w:rsidRPr="00280E10">
        <w:rPr>
          <w:rFonts w:ascii="FuturaBT Book" w:hAnsi="FuturaBT Book"/>
        </w:rPr>
        <w:t>, p. 61, 126.</w:t>
      </w:r>
    </w:p>
  </w:footnote>
  <w:footnote w:id="26">
    <w:p w14:paraId="0E7F9B57" w14:textId="36AC259F" w:rsidR="003F7230" w:rsidRPr="00280E10" w:rsidRDefault="003F7230" w:rsidP="003F7230">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B64010">
        <w:rPr>
          <w:rFonts w:ascii="FuturaBT Book" w:hAnsi="FuturaBT Book"/>
        </w:rPr>
        <w:t>Ibid.</w:t>
      </w:r>
      <w:r w:rsidRPr="00280E10">
        <w:rPr>
          <w:rFonts w:ascii="FuturaBT Book" w:hAnsi="FuturaBT Book"/>
        </w:rPr>
        <w:t xml:space="preserve">, p. </w:t>
      </w:r>
      <w:r w:rsidR="002479E6" w:rsidRPr="00280E10">
        <w:rPr>
          <w:rFonts w:ascii="FuturaBT Book" w:hAnsi="FuturaBT Book"/>
        </w:rPr>
        <w:t>62</w:t>
      </w:r>
      <w:r w:rsidRPr="00280E10">
        <w:rPr>
          <w:rFonts w:ascii="FuturaBT Book" w:hAnsi="FuturaBT Book"/>
        </w:rPr>
        <w:t>.</w:t>
      </w:r>
    </w:p>
  </w:footnote>
  <w:footnote w:id="27">
    <w:p w14:paraId="499C74CC" w14:textId="6FBDE48E" w:rsidR="00B319C5" w:rsidRPr="00280E10" w:rsidRDefault="00B319C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Equity, </w:t>
      </w:r>
      <w:hyperlink r:id="rId21" w:history="1">
        <w:r w:rsidRPr="00280E10">
          <w:rPr>
            <w:rStyle w:val="Hyperlink"/>
            <w:rFonts w:ascii="FuturaBT Book" w:hAnsi="FuturaBT Book"/>
          </w:rPr>
          <w:t>Equity PACT | Demand Better in Film &amp; TV Working Conditions</w:t>
        </w:r>
      </w:hyperlink>
      <w:r w:rsidR="00762C10" w:rsidRPr="00280E10">
        <w:rPr>
          <w:rFonts w:ascii="FuturaBT Book" w:hAnsi="FuturaBT Book"/>
        </w:rPr>
        <w:t>, n.d.</w:t>
      </w:r>
    </w:p>
  </w:footnote>
  <w:footnote w:id="28">
    <w:p w14:paraId="52538A71" w14:textId="77777777" w:rsidR="005320BF" w:rsidRPr="00280E10" w:rsidRDefault="005320BF" w:rsidP="005320BF">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Christopher S. Yoo, “</w:t>
      </w:r>
      <w:hyperlink r:id="rId22" w:history="1">
        <w:r w:rsidRPr="00280E10">
          <w:rPr>
            <w:rStyle w:val="Hyperlink"/>
            <w:rFonts w:ascii="FuturaBT Book" w:hAnsi="FuturaBT Book"/>
          </w:rPr>
          <w:t>Vertical Integration and Media Regulation in the New Economy</w:t>
        </w:r>
      </w:hyperlink>
      <w:r w:rsidRPr="00280E10">
        <w:rPr>
          <w:rFonts w:ascii="FuturaBT Book" w:hAnsi="FuturaBT Book"/>
        </w:rPr>
        <w:t xml:space="preserve">,” </w:t>
      </w:r>
      <w:r w:rsidRPr="00280E10">
        <w:rPr>
          <w:rFonts w:ascii="FuturaBT Book" w:hAnsi="FuturaBT Book"/>
          <w:i/>
          <w:iCs/>
        </w:rPr>
        <w:t>Vanderbilt Law and Economics Research Paper No. 02-01</w:t>
      </w:r>
      <w:r w:rsidRPr="00280E10">
        <w:rPr>
          <w:rFonts w:ascii="FuturaBT Book" w:hAnsi="FuturaBT Book"/>
        </w:rPr>
        <w:t>, 2002, p. 179.</w:t>
      </w:r>
    </w:p>
  </w:footnote>
  <w:footnote w:id="29">
    <w:p w14:paraId="749438B5" w14:textId="174DE780" w:rsidR="000117F5" w:rsidRPr="00280E10" w:rsidRDefault="000117F5"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hyperlink r:id="rId23" w:history="1">
        <w:r w:rsidRPr="00280E10">
          <w:rPr>
            <w:rStyle w:val="Hyperlink"/>
            <w:rFonts w:ascii="FuturaBT Book" w:hAnsi="FuturaBT Book"/>
          </w:rPr>
          <w:t>Labour’s Plan to Make Work Pay: Delivering A New Deal for Working People</w:t>
        </w:r>
      </w:hyperlink>
      <w:r w:rsidRPr="00280E10">
        <w:rPr>
          <w:rFonts w:ascii="FuturaBT Book" w:hAnsi="FuturaBT Book"/>
        </w:rPr>
        <w:t>,</w:t>
      </w:r>
      <w:r w:rsidR="004A2878" w:rsidRPr="00280E10">
        <w:rPr>
          <w:rFonts w:ascii="FuturaBT Book" w:hAnsi="FuturaBT Book"/>
        </w:rPr>
        <w:t xml:space="preserve"> June 2024,</w:t>
      </w:r>
      <w:r w:rsidRPr="00280E10">
        <w:rPr>
          <w:rFonts w:ascii="FuturaBT Book" w:hAnsi="FuturaBT Book"/>
        </w:rPr>
        <w:t xml:space="preserve"> p. 18.</w:t>
      </w:r>
    </w:p>
  </w:footnote>
  <w:footnote w:id="30">
    <w:p w14:paraId="2ED46099" w14:textId="30D0B165" w:rsidR="003A0B56" w:rsidRPr="00280E10" w:rsidRDefault="003A0B56"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hyperlink r:id="rId24" w:history="1">
        <w:r w:rsidRPr="00280E10">
          <w:rPr>
            <w:rStyle w:val="Hyperlink"/>
            <w:rFonts w:ascii="FuturaBT Book" w:hAnsi="FuturaBT Book"/>
          </w:rPr>
          <w:t>Culture Secretary speech at Society of Editors conference 2026</w:t>
        </w:r>
      </w:hyperlink>
      <w:r w:rsidRPr="00280E10">
        <w:rPr>
          <w:rFonts w:ascii="FuturaBT Book" w:hAnsi="FuturaBT Book"/>
        </w:rPr>
        <w:t>, 17 March 2026.</w:t>
      </w:r>
    </w:p>
  </w:footnote>
  <w:footnote w:id="31">
    <w:p w14:paraId="035A883E" w14:textId="73D2D1CD" w:rsidR="009F55C5" w:rsidRPr="00280E10" w:rsidRDefault="009F55C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Cited in </w:t>
      </w:r>
      <w:r w:rsidR="004B725C" w:rsidRPr="00280E10">
        <w:rPr>
          <w:rFonts w:ascii="FuturaBT Book" w:hAnsi="FuturaBT Book"/>
        </w:rPr>
        <w:t xml:space="preserve">Amy Genders and Andrew Spicer, </w:t>
      </w:r>
      <w:hyperlink r:id="rId25" w:history="1">
        <w:r w:rsidR="004B725C" w:rsidRPr="00280E10">
          <w:rPr>
            <w:rStyle w:val="Hyperlink"/>
            <w:rFonts w:ascii="FuturaBT Book" w:hAnsi="FuturaBT Book"/>
          </w:rPr>
          <w:t>The BBC and the UK’s Nations and Regions: Hierarchies, Rivalries and Contradictions</w:t>
        </w:r>
      </w:hyperlink>
      <w:r w:rsidR="004B725C" w:rsidRPr="00280E10">
        <w:rPr>
          <w:rFonts w:ascii="FuturaBT Book" w:hAnsi="FuturaBT Book"/>
        </w:rPr>
        <w:t xml:space="preserve">, 2025, </w:t>
      </w:r>
      <w:r w:rsidRPr="00280E10">
        <w:rPr>
          <w:rFonts w:ascii="FuturaBT Book" w:hAnsi="FuturaBT Book"/>
        </w:rPr>
        <w:t>p. 57.</w:t>
      </w:r>
    </w:p>
  </w:footnote>
  <w:footnote w:id="32">
    <w:p w14:paraId="18EAEA0B" w14:textId="6C65D07F" w:rsidR="00AF4B7E" w:rsidRPr="00280E10" w:rsidRDefault="00AF4B7E" w:rsidP="00AF4B7E">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Cited in </w:t>
      </w:r>
      <w:r w:rsidR="00771D30">
        <w:rPr>
          <w:rFonts w:ascii="FuturaBT Book" w:hAnsi="FuturaBT Book"/>
        </w:rPr>
        <w:t>ibid.</w:t>
      </w:r>
      <w:r w:rsidRPr="00280E10">
        <w:rPr>
          <w:rFonts w:ascii="FuturaBT Book" w:hAnsi="FuturaBT Book"/>
        </w:rPr>
        <w:t>, p. 59.</w:t>
      </w:r>
    </w:p>
  </w:footnote>
  <w:footnote w:id="33">
    <w:p w14:paraId="4DD2660D" w14:textId="05B60FF5" w:rsidR="00220C26" w:rsidRPr="00280E10" w:rsidRDefault="00220C26"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hyperlink r:id="rId26" w:history="1">
        <w:r w:rsidR="00434FFE" w:rsidRPr="00280E10">
          <w:rPr>
            <w:rStyle w:val="Hyperlink"/>
            <w:rFonts w:ascii="FuturaBT Book" w:hAnsi="FuturaBT Book"/>
          </w:rPr>
          <w:t>“</w:t>
        </w:r>
        <w:r w:rsidR="004B7935" w:rsidRPr="00280E10">
          <w:rPr>
            <w:rStyle w:val="Hyperlink"/>
            <w:rFonts w:ascii="FuturaBT Book" w:hAnsi="FuturaBT Book"/>
          </w:rPr>
          <w:t>Talent is everywhere, opportunity is not</w:t>
        </w:r>
        <w:r w:rsidR="00434FFE" w:rsidRPr="00280E10">
          <w:rPr>
            <w:rStyle w:val="Hyperlink"/>
            <w:rFonts w:ascii="FuturaBT Book" w:hAnsi="FuturaBT Book"/>
          </w:rPr>
          <w:t>”</w:t>
        </w:r>
        <w:r w:rsidR="004B7935" w:rsidRPr="00280E10">
          <w:rPr>
            <w:rStyle w:val="Hyperlink"/>
            <w:rFonts w:ascii="FuturaBT Book" w:hAnsi="FuturaBT Book"/>
          </w:rPr>
          <w:t>: DCMS Secretary Lisa Nandy on TV</w:t>
        </w:r>
        <w:r w:rsidR="00434FFE" w:rsidRPr="00280E10">
          <w:rPr>
            <w:rStyle w:val="Hyperlink"/>
            <w:rFonts w:ascii="FuturaBT Book" w:hAnsi="FuturaBT Book"/>
          </w:rPr>
          <w:t>’</w:t>
        </w:r>
        <w:r w:rsidR="004B7935" w:rsidRPr="00280E10">
          <w:rPr>
            <w:rStyle w:val="Hyperlink"/>
            <w:rFonts w:ascii="FuturaBT Book" w:hAnsi="FuturaBT Book"/>
          </w:rPr>
          <w:t>s need for regionalism</w:t>
        </w:r>
      </w:hyperlink>
      <w:r w:rsidR="004B7935" w:rsidRPr="00280E10">
        <w:rPr>
          <w:rFonts w:ascii="FuturaBT Book" w:hAnsi="FuturaBT Book"/>
        </w:rPr>
        <w:t xml:space="preserve">, </w:t>
      </w:r>
      <w:r w:rsidR="00181506" w:rsidRPr="00280E10">
        <w:rPr>
          <w:rFonts w:ascii="FuturaBT Book" w:hAnsi="FuturaBT Book"/>
        </w:rPr>
        <w:t xml:space="preserve">Royal Television Society, </w:t>
      </w:r>
      <w:r w:rsidR="004B7935" w:rsidRPr="00280E10">
        <w:rPr>
          <w:rFonts w:ascii="FuturaBT Book" w:hAnsi="FuturaBT Book"/>
        </w:rPr>
        <w:t>8 October 2024.</w:t>
      </w:r>
    </w:p>
  </w:footnote>
  <w:footnote w:id="34">
    <w:p w14:paraId="486D7C5F" w14:textId="4E2649F2" w:rsidR="00791704" w:rsidRPr="00280E10" w:rsidRDefault="00791704"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8F1472" w:rsidRPr="00280E10">
        <w:rPr>
          <w:rFonts w:ascii="FuturaBT Book" w:hAnsi="FuturaBT Book"/>
        </w:rPr>
        <w:t xml:space="preserve">National Audit Office, </w:t>
      </w:r>
      <w:hyperlink r:id="rId27" w:history="1">
        <w:r w:rsidR="00FD0891" w:rsidRPr="00280E10">
          <w:rPr>
            <w:rStyle w:val="Hyperlink"/>
            <w:rFonts w:ascii="FuturaBT Book" w:hAnsi="FuturaBT Book"/>
          </w:rPr>
          <w:t>The BBC’s implementation of ‘Across the UK’</w:t>
        </w:r>
      </w:hyperlink>
      <w:r w:rsidR="008F1472" w:rsidRPr="00280E10">
        <w:rPr>
          <w:rFonts w:ascii="FuturaBT Book" w:hAnsi="FuturaBT Book"/>
        </w:rPr>
        <w:t xml:space="preserve">, </w:t>
      </w:r>
      <w:r w:rsidR="00F33FC9" w:rsidRPr="00280E10">
        <w:rPr>
          <w:rFonts w:ascii="FuturaBT Book" w:hAnsi="FuturaBT Book"/>
        </w:rPr>
        <w:t>November 2023</w:t>
      </w:r>
      <w:r w:rsidR="006D1809" w:rsidRPr="00280E10">
        <w:rPr>
          <w:rFonts w:ascii="FuturaBT Book" w:hAnsi="FuturaBT Book"/>
        </w:rPr>
        <w:t>.</w:t>
      </w:r>
    </w:p>
  </w:footnote>
  <w:footnote w:id="35">
    <w:p w14:paraId="634FBC90" w14:textId="142CA7AB" w:rsidR="00DB24CD" w:rsidRPr="00280E10" w:rsidRDefault="00DB24CD">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Amy Genders and Andrew Spicer, </w:t>
      </w:r>
      <w:hyperlink r:id="rId28" w:history="1">
        <w:r w:rsidRPr="00280E10">
          <w:rPr>
            <w:rStyle w:val="Hyperlink"/>
            <w:rFonts w:ascii="FuturaBT Book" w:hAnsi="FuturaBT Book"/>
          </w:rPr>
          <w:t>The BBC and the UK’s Nations and Regions: Hierarchies, Rivalries and Contradictions</w:t>
        </w:r>
      </w:hyperlink>
      <w:r w:rsidRPr="00280E10">
        <w:rPr>
          <w:rFonts w:ascii="FuturaBT Book" w:hAnsi="FuturaBT Book"/>
        </w:rPr>
        <w:t>, 2025, p. 77.</w:t>
      </w:r>
    </w:p>
  </w:footnote>
  <w:footnote w:id="36">
    <w:p w14:paraId="7C8BCEE5" w14:textId="5187EA3F" w:rsidR="001F1A56" w:rsidRPr="00280E10" w:rsidRDefault="001F1A56"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Please note that </w:t>
      </w:r>
      <w:r w:rsidR="00B11288" w:rsidRPr="00280E10">
        <w:rPr>
          <w:rFonts w:ascii="FuturaBT Book" w:hAnsi="FuturaBT Book"/>
        </w:rPr>
        <w:t xml:space="preserve">Ofcom includes within this region the entire </w:t>
      </w:r>
      <w:r w:rsidR="00F502D5" w:rsidRPr="00280E10">
        <w:rPr>
          <w:rFonts w:ascii="FuturaBT Book" w:hAnsi="FuturaBT Book"/>
        </w:rPr>
        <w:t>e</w:t>
      </w:r>
      <w:r w:rsidR="00B11288" w:rsidRPr="00280E10">
        <w:rPr>
          <w:rFonts w:ascii="FuturaBT Book" w:hAnsi="FuturaBT Book"/>
        </w:rPr>
        <w:t>ast of England. This</w:t>
      </w:r>
      <w:r w:rsidR="007F02E1" w:rsidRPr="00280E10">
        <w:rPr>
          <w:rFonts w:ascii="FuturaBT Book" w:hAnsi="FuturaBT Book"/>
        </w:rPr>
        <w:t xml:space="preserve"> is the same</w:t>
      </w:r>
      <w:r w:rsidR="00247640" w:rsidRPr="00280E10">
        <w:rPr>
          <w:rFonts w:ascii="FuturaBT Book" w:hAnsi="FuturaBT Book"/>
        </w:rPr>
        <w:t xml:space="preserve"> area used by the BBC in their reporting</w:t>
      </w:r>
      <w:r w:rsidR="003F392A" w:rsidRPr="00280E10">
        <w:rPr>
          <w:rFonts w:ascii="FuturaBT Book" w:hAnsi="FuturaBT Book"/>
        </w:rPr>
        <w:t xml:space="preserve"> (as confirmed to Equity by email</w:t>
      </w:r>
      <w:r w:rsidR="009C7FE7" w:rsidRPr="00280E10">
        <w:rPr>
          <w:rFonts w:ascii="FuturaBT Book" w:hAnsi="FuturaBT Book"/>
        </w:rPr>
        <w:t xml:space="preserve"> on 1 December 2025</w:t>
      </w:r>
      <w:r w:rsidR="003F392A" w:rsidRPr="00280E10">
        <w:rPr>
          <w:rFonts w:ascii="FuturaBT Book" w:hAnsi="FuturaBT Book"/>
        </w:rPr>
        <w:t xml:space="preserve">), </w:t>
      </w:r>
      <w:r w:rsidR="00247640" w:rsidRPr="00280E10">
        <w:rPr>
          <w:rFonts w:ascii="FuturaBT Book" w:hAnsi="FuturaBT Book"/>
        </w:rPr>
        <w:t xml:space="preserve">although they abbreviate it </w:t>
      </w:r>
      <w:r w:rsidR="003F392A" w:rsidRPr="00280E10">
        <w:rPr>
          <w:rFonts w:ascii="FuturaBT Book" w:hAnsi="FuturaBT Book"/>
        </w:rPr>
        <w:t>to</w:t>
      </w:r>
      <w:r w:rsidR="00247640" w:rsidRPr="00280E10">
        <w:rPr>
          <w:rFonts w:ascii="FuturaBT Book" w:hAnsi="FuturaBT Book"/>
        </w:rPr>
        <w:t xml:space="preserve"> “Midlands” only</w:t>
      </w:r>
      <w:r w:rsidR="00E01015" w:rsidRPr="00280E10">
        <w:rPr>
          <w:rFonts w:ascii="FuturaBT Book" w:hAnsi="FuturaBT Book"/>
        </w:rPr>
        <w:t>.</w:t>
      </w:r>
    </w:p>
  </w:footnote>
  <w:footnote w:id="37">
    <w:p w14:paraId="4C24837C" w14:textId="656CFFEB" w:rsidR="00BF7D3A" w:rsidRPr="00280E10" w:rsidRDefault="00BF7D3A"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1F1A56" w:rsidRPr="00280E10">
        <w:rPr>
          <w:rFonts w:ascii="FuturaBT Book" w:hAnsi="FuturaBT Book"/>
        </w:rPr>
        <w:t xml:space="preserve">BBC, </w:t>
      </w:r>
      <w:hyperlink r:id="rId29" w:history="1">
        <w:r w:rsidR="001F1A56" w:rsidRPr="00280E10">
          <w:rPr>
            <w:rStyle w:val="Hyperlink"/>
            <w:rFonts w:ascii="FuturaBT Book" w:hAnsi="FuturaBT Book"/>
          </w:rPr>
          <w:t>Annual Report &amp; Accounts 2024/25</w:t>
        </w:r>
      </w:hyperlink>
      <w:r w:rsidR="001F1A56" w:rsidRPr="00280E10">
        <w:rPr>
          <w:rFonts w:ascii="FuturaBT Book" w:hAnsi="FuturaBT Book"/>
        </w:rPr>
        <w:t>, p. 47.</w:t>
      </w:r>
    </w:p>
  </w:footnote>
  <w:footnote w:id="38">
    <w:p w14:paraId="5F3D3894" w14:textId="374FCA70" w:rsidR="00521735" w:rsidRPr="00280E10" w:rsidRDefault="00521735"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6A4F3F" w:rsidRPr="00280E10">
        <w:rPr>
          <w:rFonts w:ascii="FuturaBT Book" w:hAnsi="FuturaBT Book"/>
        </w:rPr>
        <w:t xml:space="preserve">Campaign for Regional Broadcasting and Production, </w:t>
      </w:r>
      <w:hyperlink r:id="rId30" w:history="1">
        <w:r w:rsidR="00837DC6" w:rsidRPr="00280E10">
          <w:rPr>
            <w:rStyle w:val="Hyperlink"/>
            <w:rFonts w:ascii="FuturaBT Book" w:hAnsi="FuturaBT Book"/>
          </w:rPr>
          <w:t>The case for the Midlands &amp; East</w:t>
        </w:r>
        <w:r w:rsidR="00A106A1" w:rsidRPr="00280E10">
          <w:rPr>
            <w:rFonts w:ascii="FuturaBT Book" w:hAnsi="FuturaBT Book"/>
          </w:rPr>
          <w:t>.</w:t>
        </w:r>
      </w:hyperlink>
    </w:p>
  </w:footnote>
  <w:footnote w:id="39">
    <w:p w14:paraId="3AA9D78A" w14:textId="20C7903F" w:rsidR="00BA4534" w:rsidRPr="00280E10" w:rsidRDefault="00BA4534">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Orian Brook, Andrew Miles, Dave O’Brien, Mark Taylor, </w:t>
      </w:r>
      <w:hyperlink r:id="rId31" w:history="1">
        <w:r w:rsidRPr="00280E10">
          <w:rPr>
            <w:rStyle w:val="Hyperlink"/>
            <w:rFonts w:ascii="FuturaBT Book" w:hAnsi="FuturaBT Book"/>
          </w:rPr>
          <w:t>Social Mobility and ‘Openness’ in Creative Occupations since the 1970s</w:t>
        </w:r>
      </w:hyperlink>
      <w:r w:rsidRPr="00280E10">
        <w:rPr>
          <w:rFonts w:ascii="FuturaBT Book" w:hAnsi="FuturaBT Book"/>
        </w:rPr>
        <w:t xml:space="preserve">, </w:t>
      </w:r>
      <w:r w:rsidR="004E5CB5" w:rsidRPr="00280E10">
        <w:rPr>
          <w:rFonts w:ascii="FuturaBT Book" w:hAnsi="FuturaBT Book"/>
          <w:i/>
          <w:iCs/>
        </w:rPr>
        <w:t>Sociology</w:t>
      </w:r>
      <w:r w:rsidR="004E5CB5" w:rsidRPr="00280E10">
        <w:rPr>
          <w:rFonts w:ascii="FuturaBT Book" w:hAnsi="FuturaBT Book"/>
        </w:rPr>
        <w:t xml:space="preserve">, </w:t>
      </w:r>
      <w:r w:rsidR="00636CAD" w:rsidRPr="00280E10">
        <w:rPr>
          <w:rFonts w:ascii="FuturaBT Book" w:hAnsi="FuturaBT Book"/>
        </w:rPr>
        <w:t>November 2022.</w:t>
      </w:r>
    </w:p>
  </w:footnote>
  <w:footnote w:id="40">
    <w:p w14:paraId="4C030954" w14:textId="08F3B90C" w:rsidR="00D53FAD" w:rsidRPr="00280E10" w:rsidRDefault="00D53FAD" w:rsidP="00B96F76">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B96F76" w:rsidRPr="00280E10">
        <w:rPr>
          <w:rFonts w:ascii="FuturaBT Book" w:hAnsi="FuturaBT Book"/>
        </w:rPr>
        <w:t xml:space="preserve">Erica Holt-White, Dave O’Brien, Orian Brook, Mark Taylor, </w:t>
      </w:r>
      <w:hyperlink r:id="rId32" w:history="1">
        <w:r w:rsidRPr="00280E10">
          <w:rPr>
            <w:rStyle w:val="Hyperlink"/>
            <w:rFonts w:ascii="FuturaBT Book" w:hAnsi="FuturaBT Book"/>
          </w:rPr>
          <w:t>A Class A</w:t>
        </w:r>
        <w:r w:rsidR="004E2D63" w:rsidRPr="00280E10">
          <w:rPr>
            <w:rStyle w:val="Hyperlink"/>
            <w:rFonts w:ascii="FuturaBT Book" w:hAnsi="FuturaBT Book"/>
          </w:rPr>
          <w:t>ct: Social mobility and the creative industries</w:t>
        </w:r>
      </w:hyperlink>
      <w:r w:rsidR="00B96F76" w:rsidRPr="00280E10">
        <w:rPr>
          <w:rFonts w:ascii="FuturaBT Book" w:hAnsi="FuturaBT Book"/>
        </w:rPr>
        <w:t>, Sutton Trust, November 2024</w:t>
      </w:r>
      <w:r w:rsidR="00016147" w:rsidRPr="00280E10">
        <w:rPr>
          <w:rFonts w:ascii="FuturaBT Book" w:hAnsi="FuturaBT Book"/>
        </w:rPr>
        <w:t>, p. 80</w:t>
      </w:r>
      <w:r w:rsidR="00B96F76" w:rsidRPr="00280E10">
        <w:rPr>
          <w:rFonts w:ascii="FuturaBT Book" w:hAnsi="FuturaBT Book"/>
        </w:rPr>
        <w:t>.</w:t>
      </w:r>
    </w:p>
  </w:footnote>
  <w:footnote w:id="41">
    <w:p w14:paraId="4D7DAC41" w14:textId="39851096" w:rsidR="00FC55F7" w:rsidRPr="00280E10" w:rsidRDefault="00FC55F7" w:rsidP="00EB0E29">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7D311F" w:rsidRPr="00280E10">
        <w:rPr>
          <w:rFonts w:ascii="FuturaBT Book" w:hAnsi="FuturaBT Book"/>
        </w:rPr>
        <w:t>L</w:t>
      </w:r>
      <w:r w:rsidR="00EB0E29" w:rsidRPr="00280E10">
        <w:rPr>
          <w:rFonts w:ascii="FuturaBT Book" w:hAnsi="FuturaBT Book"/>
        </w:rPr>
        <w:t xml:space="preserve">aura Minor, Beth Johnson, Anna Viola Sborgi and Dave O’Brien, </w:t>
      </w:r>
      <w:hyperlink r:id="rId33" w:history="1">
        <w:r w:rsidR="00EB0E29" w:rsidRPr="00280E10">
          <w:rPr>
            <w:rStyle w:val="Hyperlink"/>
            <w:rFonts w:ascii="FuturaBT Book" w:hAnsi="FuturaBT Book"/>
          </w:rPr>
          <w:t>What Do We Know About Class in Television Studies?</w:t>
        </w:r>
      </w:hyperlink>
      <w:r w:rsidR="007D311F" w:rsidRPr="00280E10">
        <w:rPr>
          <w:rFonts w:ascii="FuturaBT Book" w:hAnsi="FuturaBT Book"/>
        </w:rPr>
        <w:t xml:space="preserve">, </w:t>
      </w:r>
      <w:r w:rsidR="007D311F" w:rsidRPr="00280E10">
        <w:rPr>
          <w:rFonts w:ascii="FuturaBT Book" w:hAnsi="FuturaBT Book"/>
          <w:i/>
          <w:iCs/>
        </w:rPr>
        <w:t xml:space="preserve">Journal of British Cinema and Television </w:t>
      </w:r>
      <w:r w:rsidR="007D311F" w:rsidRPr="00280E10">
        <w:rPr>
          <w:rFonts w:ascii="FuturaBT Book" w:hAnsi="FuturaBT Book"/>
        </w:rPr>
        <w:t xml:space="preserve">23:1 (2026), </w:t>
      </w:r>
      <w:r w:rsidR="0080066B" w:rsidRPr="00280E10">
        <w:rPr>
          <w:rFonts w:ascii="FuturaBT Book" w:hAnsi="FuturaBT Book"/>
        </w:rPr>
        <w:t xml:space="preserve">p. </w:t>
      </w:r>
      <w:r w:rsidR="001D1674" w:rsidRPr="00280E10">
        <w:rPr>
          <w:rFonts w:ascii="FuturaBT Book" w:hAnsi="FuturaBT Book"/>
        </w:rPr>
        <w:t>63</w:t>
      </w:r>
      <w:r w:rsidR="0080066B" w:rsidRPr="00280E10">
        <w:rPr>
          <w:rFonts w:ascii="FuturaBT Book" w:hAnsi="FuturaBT Book"/>
        </w:rPr>
        <w:t>.</w:t>
      </w:r>
    </w:p>
  </w:footnote>
  <w:footnote w:id="42">
    <w:p w14:paraId="6A33E73C" w14:textId="551FA442" w:rsidR="006A70BA" w:rsidRPr="00280E10" w:rsidRDefault="006A70BA" w:rsidP="006A70BA">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Ofcom, </w:t>
      </w:r>
      <w:hyperlink r:id="rId34" w:history="1">
        <w:r w:rsidRPr="00280E10">
          <w:rPr>
            <w:rStyle w:val="Hyperlink"/>
            <w:rFonts w:ascii="FuturaBT Book" w:hAnsi="FuturaBT Book"/>
          </w:rPr>
          <w:t>Regional production and regional programme definitions: Guidance for Public Service Broadcasters</w:t>
        </w:r>
      </w:hyperlink>
      <w:r w:rsidRPr="00280E10">
        <w:rPr>
          <w:rFonts w:ascii="FuturaBT Book" w:hAnsi="FuturaBT Book"/>
        </w:rPr>
        <w:t xml:space="preserve">, 16 October 2025, p. 7-8. </w:t>
      </w:r>
    </w:p>
  </w:footnote>
  <w:footnote w:id="43">
    <w:p w14:paraId="23E505EB" w14:textId="77777777" w:rsidR="00C324CB" w:rsidRPr="00280E10" w:rsidRDefault="00C324CB" w:rsidP="00C324CB">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UK Government, </w:t>
      </w:r>
      <w:hyperlink r:id="rId35" w:history="1">
        <w:r w:rsidRPr="00280E10">
          <w:rPr>
            <w:rStyle w:val="Hyperlink"/>
            <w:rFonts w:ascii="FuturaBT Book" w:hAnsi="FuturaBT Book"/>
          </w:rPr>
          <w:t>The UK's Modern Industrial Strategy</w:t>
        </w:r>
      </w:hyperlink>
      <w:r w:rsidRPr="00280E10">
        <w:rPr>
          <w:rFonts w:ascii="FuturaBT Book" w:hAnsi="FuturaBT Book"/>
        </w:rPr>
        <w:t>, November 2025.</w:t>
      </w:r>
    </w:p>
  </w:footnote>
  <w:footnote w:id="44">
    <w:p w14:paraId="2420C5D0" w14:textId="061DB50C" w:rsidR="00C324CB" w:rsidRPr="00280E10" w:rsidRDefault="00C324CB" w:rsidP="00C324CB">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116A80" w:rsidRPr="00280E10">
        <w:rPr>
          <w:rFonts w:ascii="FuturaBT Book" w:hAnsi="FuturaBT Book"/>
        </w:rPr>
        <w:t>Department for Business and Trade and Department for Culture, Media and Sport</w:t>
      </w:r>
      <w:r w:rsidRPr="00280E10">
        <w:rPr>
          <w:rFonts w:ascii="FuturaBT Book" w:hAnsi="FuturaBT Book"/>
        </w:rPr>
        <w:t xml:space="preserve">, </w:t>
      </w:r>
      <w:hyperlink r:id="rId36" w:history="1">
        <w:r w:rsidRPr="00280E10">
          <w:rPr>
            <w:rStyle w:val="Hyperlink"/>
            <w:rFonts w:ascii="FuturaBT Book" w:hAnsi="FuturaBT Book"/>
          </w:rPr>
          <w:t>The UK's Modern Industrial Strategy – Creative Industries Sector Plan</w:t>
        </w:r>
      </w:hyperlink>
      <w:r w:rsidRPr="00280E10">
        <w:rPr>
          <w:rFonts w:ascii="FuturaBT Book" w:hAnsi="FuturaBT Book"/>
        </w:rPr>
        <w:t>, June 2025.</w:t>
      </w:r>
    </w:p>
  </w:footnote>
  <w:footnote w:id="45">
    <w:p w14:paraId="207D529D" w14:textId="741BF52F" w:rsidR="00B228C1" w:rsidRPr="00280E10" w:rsidRDefault="00B228C1">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Equity, </w:t>
      </w:r>
      <w:hyperlink r:id="rId37" w:history="1">
        <w:r w:rsidRPr="00280E10">
          <w:rPr>
            <w:rStyle w:val="Hyperlink"/>
            <w:rFonts w:ascii="FuturaBT Book" w:hAnsi="FuturaBT Book"/>
          </w:rPr>
          <w:t>AI Vision Statement</w:t>
        </w:r>
      </w:hyperlink>
      <w:r w:rsidRPr="00280E10">
        <w:rPr>
          <w:rFonts w:ascii="FuturaBT Book" w:hAnsi="FuturaBT Book"/>
        </w:rPr>
        <w:t>, n.d.</w:t>
      </w:r>
    </w:p>
  </w:footnote>
  <w:footnote w:id="46">
    <w:p w14:paraId="56E26636" w14:textId="1C97A448" w:rsidR="00A20913" w:rsidRPr="00280E10" w:rsidRDefault="00A20913">
      <w:pPr>
        <w:pStyle w:val="FootnoteText"/>
        <w:rPr>
          <w:rFonts w:ascii="FuturaBT Book" w:hAnsi="FuturaBT Book"/>
        </w:rPr>
      </w:pPr>
      <w:r w:rsidRPr="00280E10">
        <w:rPr>
          <w:rStyle w:val="FootnoteReference"/>
          <w:rFonts w:ascii="FuturaBT Book" w:hAnsi="FuturaBT Book"/>
        </w:rPr>
        <w:footnoteRef/>
      </w:r>
      <w:r w:rsidR="008B3CF2" w:rsidRPr="00280E10">
        <w:rPr>
          <w:rFonts w:ascii="FuturaBT Book" w:hAnsi="FuturaBT Book"/>
        </w:rPr>
        <w:t xml:space="preserve"> Dan Hind, Tom Mills and Tom Chivers</w:t>
      </w:r>
      <w:r w:rsidR="00BD48BC">
        <w:rPr>
          <w:rFonts w:ascii="FuturaBT Book" w:hAnsi="FuturaBT Book"/>
        </w:rPr>
        <w:t>,</w:t>
      </w:r>
      <w:r w:rsidRPr="00280E10">
        <w:rPr>
          <w:rFonts w:ascii="FuturaBT Book" w:hAnsi="FuturaBT Book"/>
        </w:rPr>
        <w:t xml:space="preserve"> </w:t>
      </w:r>
      <w:hyperlink r:id="rId38" w:history="1">
        <w:r w:rsidRPr="00280E10">
          <w:rPr>
            <w:rStyle w:val="Hyperlink"/>
            <w:rFonts w:ascii="FuturaBT Book" w:hAnsi="FuturaBT Book"/>
          </w:rPr>
          <w:t>Our Mutual Friend: The BBC in the Digital Age</w:t>
        </w:r>
      </w:hyperlink>
      <w:r w:rsidRPr="00280E10">
        <w:rPr>
          <w:rFonts w:ascii="FuturaBT Book" w:hAnsi="FuturaBT Book"/>
        </w:rPr>
        <w:t xml:space="preserve">, </w:t>
      </w:r>
      <w:r w:rsidR="008B3CF2" w:rsidRPr="00280E10">
        <w:rPr>
          <w:rFonts w:ascii="FuturaBT Book" w:hAnsi="FuturaBT Book"/>
        </w:rPr>
        <w:t xml:space="preserve">Media Reform Coalition and Common Wealth, </w:t>
      </w:r>
      <w:r w:rsidR="00AE338D" w:rsidRPr="00280E10">
        <w:rPr>
          <w:rFonts w:ascii="FuturaBT Book" w:hAnsi="FuturaBT Book"/>
        </w:rPr>
        <w:t>April 2025.</w:t>
      </w:r>
    </w:p>
  </w:footnote>
  <w:footnote w:id="47">
    <w:p w14:paraId="5DF731B6" w14:textId="4FAD4A80" w:rsidR="00AE338D" w:rsidRPr="00280E10" w:rsidRDefault="00AE338D">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Dan Hind, </w:t>
      </w:r>
      <w:hyperlink r:id="rId39" w:history="1">
        <w:r w:rsidRPr="00280E10">
          <w:rPr>
            <w:rStyle w:val="Hyperlink"/>
            <w:rFonts w:ascii="FuturaBT Book" w:hAnsi="FuturaBT Book"/>
          </w:rPr>
          <w:t>The British Digital Cooperative: A New Model Public Sector Institution</w:t>
        </w:r>
      </w:hyperlink>
      <w:r w:rsidRPr="00280E10">
        <w:rPr>
          <w:rFonts w:ascii="FuturaBT Book" w:hAnsi="FuturaBT Book"/>
        </w:rPr>
        <w:t xml:space="preserve">, </w:t>
      </w:r>
      <w:r w:rsidR="008B3CF2" w:rsidRPr="00280E10">
        <w:rPr>
          <w:rFonts w:ascii="FuturaBT Book" w:hAnsi="FuturaBT Book"/>
        </w:rPr>
        <w:t xml:space="preserve">Common Wealth, </w:t>
      </w:r>
      <w:r w:rsidRPr="00280E10">
        <w:rPr>
          <w:rFonts w:ascii="FuturaBT Book" w:hAnsi="FuturaBT Book"/>
        </w:rPr>
        <w:t>September 2019.</w:t>
      </w:r>
    </w:p>
  </w:footnote>
  <w:footnote w:id="48">
    <w:p w14:paraId="1B440098" w14:textId="14AEB1F6" w:rsidR="0097696E" w:rsidRPr="00280E10" w:rsidRDefault="0097696E">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DCMS, </w:t>
      </w:r>
      <w:hyperlink r:id="rId40" w:history="1">
        <w:r w:rsidRPr="00280E10">
          <w:rPr>
            <w:rStyle w:val="Hyperlink"/>
            <w:rFonts w:ascii="FuturaBT Book" w:hAnsi="FuturaBT Book"/>
          </w:rPr>
          <w:t>Britain’s Story: The Next Chapter - BBC Royal Charter Review, Green Paper and public consultation</w:t>
        </w:r>
        <w:r w:rsidRPr="00280E10">
          <w:rPr>
            <w:rFonts w:ascii="FuturaBT Book" w:hAnsi="FuturaBT Book"/>
          </w:rPr>
          <w:t xml:space="preserve">, 16 December 2025. </w:t>
        </w:r>
      </w:hyperlink>
    </w:p>
  </w:footnote>
  <w:footnote w:id="49">
    <w:p w14:paraId="0D679D53" w14:textId="02BE691F" w:rsidR="00F114A7" w:rsidRPr="00280E10" w:rsidRDefault="00F114A7" w:rsidP="00052135">
      <w:pPr>
        <w:pStyle w:val="FootnoteText"/>
        <w:rPr>
          <w:rFonts w:ascii="FuturaBT Book" w:hAnsi="FuturaBT Book"/>
        </w:rPr>
      </w:pPr>
      <w:r w:rsidRPr="00280E10">
        <w:rPr>
          <w:rStyle w:val="FootnoteReference"/>
          <w:rFonts w:ascii="FuturaBT Book" w:hAnsi="FuturaBT Book"/>
        </w:rPr>
        <w:footnoteRef/>
      </w:r>
      <w:r w:rsidRPr="00280E10">
        <w:rPr>
          <w:rFonts w:ascii="FuturaBT Book" w:hAnsi="FuturaBT Book"/>
        </w:rPr>
        <w:t xml:space="preserve"> </w:t>
      </w:r>
      <w:r w:rsidR="00CB2850" w:rsidRPr="00280E10">
        <w:rPr>
          <w:rFonts w:ascii="FuturaBT Book" w:hAnsi="FuturaBT Book"/>
        </w:rPr>
        <w:t xml:space="preserve">BBC, </w:t>
      </w:r>
      <w:hyperlink r:id="rId41" w:history="1">
        <w:r w:rsidRPr="00280E10">
          <w:rPr>
            <w:rStyle w:val="Hyperlink"/>
            <w:rFonts w:ascii="FuturaBT Book" w:hAnsi="FuturaBT Book"/>
          </w:rPr>
          <w:t>A BBC For All: Our response to the government’s Green Paper</w:t>
        </w:r>
      </w:hyperlink>
      <w:r w:rsidRPr="00280E10">
        <w:rPr>
          <w:rFonts w:ascii="FuturaBT Book" w:hAnsi="FuturaBT Book"/>
        </w:rPr>
        <w:t xml:space="preserve">, </w:t>
      </w:r>
      <w:r w:rsidR="00CB2850" w:rsidRPr="00280E10">
        <w:rPr>
          <w:rFonts w:ascii="FuturaBT Book" w:hAnsi="FuturaBT Book"/>
        </w:rPr>
        <w:t xml:space="preserve">5 March 2026, </w:t>
      </w:r>
      <w:r w:rsidRPr="00280E10">
        <w:rPr>
          <w:rFonts w:ascii="FuturaBT Book" w:hAnsi="FuturaBT Book"/>
        </w:rPr>
        <w:t>p. 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86E"/>
    <w:multiLevelType w:val="multilevel"/>
    <w:tmpl w:val="9976B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42FAE"/>
    <w:multiLevelType w:val="multilevel"/>
    <w:tmpl w:val="CEDA1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12380"/>
    <w:multiLevelType w:val="multilevel"/>
    <w:tmpl w:val="49E8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7790F"/>
    <w:multiLevelType w:val="hybridMultilevel"/>
    <w:tmpl w:val="C97EA39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5A2D70"/>
    <w:multiLevelType w:val="multilevel"/>
    <w:tmpl w:val="BB121C0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D67C0"/>
    <w:multiLevelType w:val="multilevel"/>
    <w:tmpl w:val="EF60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75A42"/>
    <w:multiLevelType w:val="multilevel"/>
    <w:tmpl w:val="DB665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537CA"/>
    <w:multiLevelType w:val="multilevel"/>
    <w:tmpl w:val="0B308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430CCF"/>
    <w:multiLevelType w:val="multilevel"/>
    <w:tmpl w:val="36CE0F0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604DC8"/>
    <w:multiLevelType w:val="multilevel"/>
    <w:tmpl w:val="7ABC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03F47"/>
    <w:multiLevelType w:val="multilevel"/>
    <w:tmpl w:val="B3A8C4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9D04BA"/>
    <w:multiLevelType w:val="multilevel"/>
    <w:tmpl w:val="FFCE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A617B"/>
    <w:multiLevelType w:val="multilevel"/>
    <w:tmpl w:val="E4809054"/>
    <w:lvl w:ilvl="0">
      <w:start w:val="2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4D42E2E"/>
    <w:multiLevelType w:val="multilevel"/>
    <w:tmpl w:val="9B94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5164E"/>
    <w:multiLevelType w:val="multilevel"/>
    <w:tmpl w:val="A6E04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A37A5"/>
    <w:multiLevelType w:val="multilevel"/>
    <w:tmpl w:val="0B82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4690D"/>
    <w:multiLevelType w:val="hybridMultilevel"/>
    <w:tmpl w:val="B9FEE0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DAC1147"/>
    <w:multiLevelType w:val="hybridMultilevel"/>
    <w:tmpl w:val="5D867094"/>
    <w:lvl w:ilvl="0" w:tplc="BEF2EB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A367B3"/>
    <w:multiLevelType w:val="multilevel"/>
    <w:tmpl w:val="04127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95E12"/>
    <w:multiLevelType w:val="multilevel"/>
    <w:tmpl w:val="2780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9E0B08"/>
    <w:multiLevelType w:val="hybridMultilevel"/>
    <w:tmpl w:val="41027D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CB310D9"/>
    <w:multiLevelType w:val="multilevel"/>
    <w:tmpl w:val="15140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90D37"/>
    <w:multiLevelType w:val="multilevel"/>
    <w:tmpl w:val="339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B365CA"/>
    <w:multiLevelType w:val="multilevel"/>
    <w:tmpl w:val="92CE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35477E"/>
    <w:multiLevelType w:val="multilevel"/>
    <w:tmpl w:val="CE78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E6936"/>
    <w:multiLevelType w:val="multilevel"/>
    <w:tmpl w:val="11F2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1D007A"/>
    <w:multiLevelType w:val="multilevel"/>
    <w:tmpl w:val="E61A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E102AB"/>
    <w:multiLevelType w:val="multilevel"/>
    <w:tmpl w:val="2AAA2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578328">
    <w:abstractNumId w:val="17"/>
  </w:num>
  <w:num w:numId="2" w16cid:durableId="1924030584">
    <w:abstractNumId w:val="3"/>
  </w:num>
  <w:num w:numId="3" w16cid:durableId="1417747222">
    <w:abstractNumId w:val="16"/>
  </w:num>
  <w:num w:numId="4" w16cid:durableId="378280928">
    <w:abstractNumId w:val="6"/>
  </w:num>
  <w:num w:numId="5" w16cid:durableId="1059980549">
    <w:abstractNumId w:val="4"/>
  </w:num>
  <w:num w:numId="6" w16cid:durableId="916749188">
    <w:abstractNumId w:val="12"/>
  </w:num>
  <w:num w:numId="7" w16cid:durableId="2129078359">
    <w:abstractNumId w:val="8"/>
  </w:num>
  <w:num w:numId="8" w16cid:durableId="1889342255">
    <w:abstractNumId w:val="19"/>
  </w:num>
  <w:num w:numId="9" w16cid:durableId="403646756">
    <w:abstractNumId w:val="21"/>
  </w:num>
  <w:num w:numId="10" w16cid:durableId="1823808686">
    <w:abstractNumId w:val="5"/>
  </w:num>
  <w:num w:numId="11" w16cid:durableId="610624254">
    <w:abstractNumId w:val="25"/>
  </w:num>
  <w:num w:numId="12" w16cid:durableId="1544948121">
    <w:abstractNumId w:val="0"/>
  </w:num>
  <w:num w:numId="13" w16cid:durableId="1507817939">
    <w:abstractNumId w:val="22"/>
  </w:num>
  <w:num w:numId="14" w16cid:durableId="2099328858">
    <w:abstractNumId w:val="11"/>
  </w:num>
  <w:num w:numId="15" w16cid:durableId="474177979">
    <w:abstractNumId w:val="10"/>
  </w:num>
  <w:num w:numId="16" w16cid:durableId="1403334867">
    <w:abstractNumId w:val="23"/>
  </w:num>
  <w:num w:numId="17" w16cid:durableId="274099330">
    <w:abstractNumId w:val="13"/>
  </w:num>
  <w:num w:numId="18" w16cid:durableId="1398280754">
    <w:abstractNumId w:val="26"/>
  </w:num>
  <w:num w:numId="19" w16cid:durableId="1130707047">
    <w:abstractNumId w:val="14"/>
  </w:num>
  <w:num w:numId="20" w16cid:durableId="300501200">
    <w:abstractNumId w:val="2"/>
  </w:num>
  <w:num w:numId="21" w16cid:durableId="1875462902">
    <w:abstractNumId w:val="1"/>
  </w:num>
  <w:num w:numId="22" w16cid:durableId="1730877920">
    <w:abstractNumId w:val="27"/>
  </w:num>
  <w:num w:numId="23" w16cid:durableId="449054641">
    <w:abstractNumId w:val="18"/>
  </w:num>
  <w:num w:numId="24" w16cid:durableId="772744957">
    <w:abstractNumId w:val="15"/>
  </w:num>
  <w:num w:numId="25" w16cid:durableId="1906987698">
    <w:abstractNumId w:val="24"/>
  </w:num>
  <w:num w:numId="26" w16cid:durableId="1955668251">
    <w:abstractNumId w:val="7"/>
  </w:num>
  <w:num w:numId="27" w16cid:durableId="752505764">
    <w:abstractNumId w:val="9"/>
  </w:num>
  <w:num w:numId="28" w16cid:durableId="18350737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B9"/>
    <w:rsid w:val="00001487"/>
    <w:rsid w:val="000018B7"/>
    <w:rsid w:val="00002271"/>
    <w:rsid w:val="00003E20"/>
    <w:rsid w:val="0000424F"/>
    <w:rsid w:val="00004751"/>
    <w:rsid w:val="000059A9"/>
    <w:rsid w:val="00005B4E"/>
    <w:rsid w:val="000076A0"/>
    <w:rsid w:val="00010203"/>
    <w:rsid w:val="000117F5"/>
    <w:rsid w:val="000119E5"/>
    <w:rsid w:val="00011F2B"/>
    <w:rsid w:val="000125BC"/>
    <w:rsid w:val="00012C77"/>
    <w:rsid w:val="00012C95"/>
    <w:rsid w:val="00013B7E"/>
    <w:rsid w:val="00013D7D"/>
    <w:rsid w:val="00016147"/>
    <w:rsid w:val="0001622F"/>
    <w:rsid w:val="00020FE9"/>
    <w:rsid w:val="00021068"/>
    <w:rsid w:val="0002136C"/>
    <w:rsid w:val="00023277"/>
    <w:rsid w:val="000233FB"/>
    <w:rsid w:val="00023AB1"/>
    <w:rsid w:val="00025A6D"/>
    <w:rsid w:val="00026D4C"/>
    <w:rsid w:val="00027DFC"/>
    <w:rsid w:val="00030623"/>
    <w:rsid w:val="00030FE9"/>
    <w:rsid w:val="00032EA4"/>
    <w:rsid w:val="00033507"/>
    <w:rsid w:val="00033C37"/>
    <w:rsid w:val="00034AC5"/>
    <w:rsid w:val="00034E44"/>
    <w:rsid w:val="00035386"/>
    <w:rsid w:val="0003659A"/>
    <w:rsid w:val="00036FCF"/>
    <w:rsid w:val="0004281C"/>
    <w:rsid w:val="000438F6"/>
    <w:rsid w:val="000440EA"/>
    <w:rsid w:val="0004461B"/>
    <w:rsid w:val="000460C2"/>
    <w:rsid w:val="00046677"/>
    <w:rsid w:val="00046C6E"/>
    <w:rsid w:val="00047044"/>
    <w:rsid w:val="00047B35"/>
    <w:rsid w:val="00047CDB"/>
    <w:rsid w:val="00050789"/>
    <w:rsid w:val="00051A1F"/>
    <w:rsid w:val="00052135"/>
    <w:rsid w:val="00052746"/>
    <w:rsid w:val="00053CB6"/>
    <w:rsid w:val="00053D68"/>
    <w:rsid w:val="000543FB"/>
    <w:rsid w:val="00054522"/>
    <w:rsid w:val="00054B3A"/>
    <w:rsid w:val="00057554"/>
    <w:rsid w:val="00057B41"/>
    <w:rsid w:val="0006081F"/>
    <w:rsid w:val="000625FE"/>
    <w:rsid w:val="00062889"/>
    <w:rsid w:val="00062B87"/>
    <w:rsid w:val="00063A31"/>
    <w:rsid w:val="000641BA"/>
    <w:rsid w:val="00064980"/>
    <w:rsid w:val="000727F5"/>
    <w:rsid w:val="00072F63"/>
    <w:rsid w:val="000730AC"/>
    <w:rsid w:val="000735E0"/>
    <w:rsid w:val="00075619"/>
    <w:rsid w:val="000777F8"/>
    <w:rsid w:val="0008094E"/>
    <w:rsid w:val="0008349F"/>
    <w:rsid w:val="00083617"/>
    <w:rsid w:val="0008403D"/>
    <w:rsid w:val="00084E42"/>
    <w:rsid w:val="00085E59"/>
    <w:rsid w:val="00085FBE"/>
    <w:rsid w:val="00086130"/>
    <w:rsid w:val="000868DF"/>
    <w:rsid w:val="00090061"/>
    <w:rsid w:val="00091019"/>
    <w:rsid w:val="00091C2F"/>
    <w:rsid w:val="00091F56"/>
    <w:rsid w:val="000929BB"/>
    <w:rsid w:val="00095893"/>
    <w:rsid w:val="00095BBD"/>
    <w:rsid w:val="00096988"/>
    <w:rsid w:val="00096B00"/>
    <w:rsid w:val="00097B49"/>
    <w:rsid w:val="000A13F0"/>
    <w:rsid w:val="000A1ADD"/>
    <w:rsid w:val="000A3182"/>
    <w:rsid w:val="000A3254"/>
    <w:rsid w:val="000A464A"/>
    <w:rsid w:val="000A5747"/>
    <w:rsid w:val="000A67E4"/>
    <w:rsid w:val="000A6BDD"/>
    <w:rsid w:val="000B04D2"/>
    <w:rsid w:val="000B08DF"/>
    <w:rsid w:val="000B24A8"/>
    <w:rsid w:val="000B3A96"/>
    <w:rsid w:val="000B3CEA"/>
    <w:rsid w:val="000C24B1"/>
    <w:rsid w:val="000C3566"/>
    <w:rsid w:val="000C399B"/>
    <w:rsid w:val="000C4E38"/>
    <w:rsid w:val="000C626E"/>
    <w:rsid w:val="000D0D85"/>
    <w:rsid w:val="000D22A7"/>
    <w:rsid w:val="000D285D"/>
    <w:rsid w:val="000D2B31"/>
    <w:rsid w:val="000D3843"/>
    <w:rsid w:val="000E0B2A"/>
    <w:rsid w:val="000E0DEC"/>
    <w:rsid w:val="000E25D3"/>
    <w:rsid w:val="000E3B74"/>
    <w:rsid w:val="000E58BB"/>
    <w:rsid w:val="000E6BE4"/>
    <w:rsid w:val="000E71D6"/>
    <w:rsid w:val="000E765B"/>
    <w:rsid w:val="000F0F0D"/>
    <w:rsid w:val="000F1802"/>
    <w:rsid w:val="000F26BD"/>
    <w:rsid w:val="000F3177"/>
    <w:rsid w:val="000F338F"/>
    <w:rsid w:val="000F36BA"/>
    <w:rsid w:val="000F45FA"/>
    <w:rsid w:val="000F63AD"/>
    <w:rsid w:val="000F657E"/>
    <w:rsid w:val="000F7A82"/>
    <w:rsid w:val="000F7B69"/>
    <w:rsid w:val="00101E84"/>
    <w:rsid w:val="00102672"/>
    <w:rsid w:val="00102E21"/>
    <w:rsid w:val="001030E4"/>
    <w:rsid w:val="00103EB9"/>
    <w:rsid w:val="00104D1A"/>
    <w:rsid w:val="00106904"/>
    <w:rsid w:val="00106D92"/>
    <w:rsid w:val="00107703"/>
    <w:rsid w:val="00111C7C"/>
    <w:rsid w:val="001152D0"/>
    <w:rsid w:val="00115E7F"/>
    <w:rsid w:val="0011680C"/>
    <w:rsid w:val="00116A80"/>
    <w:rsid w:val="00117901"/>
    <w:rsid w:val="001209F7"/>
    <w:rsid w:val="00120BF5"/>
    <w:rsid w:val="0012110B"/>
    <w:rsid w:val="00123544"/>
    <w:rsid w:val="00124668"/>
    <w:rsid w:val="0012506F"/>
    <w:rsid w:val="0012718D"/>
    <w:rsid w:val="00127804"/>
    <w:rsid w:val="00130894"/>
    <w:rsid w:val="001314DE"/>
    <w:rsid w:val="001317F5"/>
    <w:rsid w:val="001323C4"/>
    <w:rsid w:val="0013349F"/>
    <w:rsid w:val="00134C5B"/>
    <w:rsid w:val="001379FC"/>
    <w:rsid w:val="00137D83"/>
    <w:rsid w:val="001401DF"/>
    <w:rsid w:val="00140760"/>
    <w:rsid w:val="001407F4"/>
    <w:rsid w:val="001413C1"/>
    <w:rsid w:val="00141E2B"/>
    <w:rsid w:val="00142062"/>
    <w:rsid w:val="001427A2"/>
    <w:rsid w:val="00142D4E"/>
    <w:rsid w:val="00143DFB"/>
    <w:rsid w:val="001460DA"/>
    <w:rsid w:val="001462C1"/>
    <w:rsid w:val="00147643"/>
    <w:rsid w:val="001476ED"/>
    <w:rsid w:val="00147940"/>
    <w:rsid w:val="00151CFD"/>
    <w:rsid w:val="00152D05"/>
    <w:rsid w:val="0015396F"/>
    <w:rsid w:val="00153E34"/>
    <w:rsid w:val="00154395"/>
    <w:rsid w:val="001543D1"/>
    <w:rsid w:val="00157310"/>
    <w:rsid w:val="00160E2C"/>
    <w:rsid w:val="0016118E"/>
    <w:rsid w:val="00161D18"/>
    <w:rsid w:val="00162E35"/>
    <w:rsid w:val="00163223"/>
    <w:rsid w:val="0016464C"/>
    <w:rsid w:val="00166C1C"/>
    <w:rsid w:val="00167EF0"/>
    <w:rsid w:val="00170ADC"/>
    <w:rsid w:val="00172035"/>
    <w:rsid w:val="00172762"/>
    <w:rsid w:val="0017316E"/>
    <w:rsid w:val="001736E3"/>
    <w:rsid w:val="00173F17"/>
    <w:rsid w:val="001758C5"/>
    <w:rsid w:val="00175E61"/>
    <w:rsid w:val="00176129"/>
    <w:rsid w:val="00176F23"/>
    <w:rsid w:val="00180313"/>
    <w:rsid w:val="00181506"/>
    <w:rsid w:val="00182C63"/>
    <w:rsid w:val="0018546F"/>
    <w:rsid w:val="00185977"/>
    <w:rsid w:val="0018614A"/>
    <w:rsid w:val="00186699"/>
    <w:rsid w:val="00187C60"/>
    <w:rsid w:val="001918A4"/>
    <w:rsid w:val="00191D3D"/>
    <w:rsid w:val="00191E19"/>
    <w:rsid w:val="00193EBA"/>
    <w:rsid w:val="001950A1"/>
    <w:rsid w:val="001952DB"/>
    <w:rsid w:val="0019590F"/>
    <w:rsid w:val="00196747"/>
    <w:rsid w:val="00196A43"/>
    <w:rsid w:val="001977F3"/>
    <w:rsid w:val="001A0678"/>
    <w:rsid w:val="001A0FDE"/>
    <w:rsid w:val="001A17FF"/>
    <w:rsid w:val="001A1CAA"/>
    <w:rsid w:val="001A1D3D"/>
    <w:rsid w:val="001A2965"/>
    <w:rsid w:val="001A38BB"/>
    <w:rsid w:val="001A3CAD"/>
    <w:rsid w:val="001A538E"/>
    <w:rsid w:val="001A7F95"/>
    <w:rsid w:val="001B1942"/>
    <w:rsid w:val="001B24A2"/>
    <w:rsid w:val="001B544B"/>
    <w:rsid w:val="001B6122"/>
    <w:rsid w:val="001B766D"/>
    <w:rsid w:val="001C146D"/>
    <w:rsid w:val="001C14EF"/>
    <w:rsid w:val="001C1D9E"/>
    <w:rsid w:val="001C2043"/>
    <w:rsid w:val="001C2F0D"/>
    <w:rsid w:val="001C417B"/>
    <w:rsid w:val="001C52F2"/>
    <w:rsid w:val="001C53EC"/>
    <w:rsid w:val="001C5A52"/>
    <w:rsid w:val="001C61E5"/>
    <w:rsid w:val="001C6599"/>
    <w:rsid w:val="001C75BD"/>
    <w:rsid w:val="001C7D76"/>
    <w:rsid w:val="001D0684"/>
    <w:rsid w:val="001D0884"/>
    <w:rsid w:val="001D0DE2"/>
    <w:rsid w:val="001D13CF"/>
    <w:rsid w:val="001D1674"/>
    <w:rsid w:val="001D1BED"/>
    <w:rsid w:val="001D2208"/>
    <w:rsid w:val="001D34D7"/>
    <w:rsid w:val="001D3DFE"/>
    <w:rsid w:val="001E0351"/>
    <w:rsid w:val="001E1C37"/>
    <w:rsid w:val="001E2022"/>
    <w:rsid w:val="001E3A0E"/>
    <w:rsid w:val="001E43EA"/>
    <w:rsid w:val="001E49EC"/>
    <w:rsid w:val="001E5E1D"/>
    <w:rsid w:val="001E67EA"/>
    <w:rsid w:val="001E681A"/>
    <w:rsid w:val="001E6AAF"/>
    <w:rsid w:val="001E72DA"/>
    <w:rsid w:val="001E7394"/>
    <w:rsid w:val="001F1A56"/>
    <w:rsid w:val="001F2DC6"/>
    <w:rsid w:val="001F3050"/>
    <w:rsid w:val="001F3365"/>
    <w:rsid w:val="001F388A"/>
    <w:rsid w:val="001F47ED"/>
    <w:rsid w:val="001F6C6A"/>
    <w:rsid w:val="001F7695"/>
    <w:rsid w:val="001F7C6B"/>
    <w:rsid w:val="00200356"/>
    <w:rsid w:val="00200BD0"/>
    <w:rsid w:val="0020139B"/>
    <w:rsid w:val="00201801"/>
    <w:rsid w:val="00201B2B"/>
    <w:rsid w:val="00201F16"/>
    <w:rsid w:val="00202517"/>
    <w:rsid w:val="00202AFD"/>
    <w:rsid w:val="00203A5C"/>
    <w:rsid w:val="00203C22"/>
    <w:rsid w:val="0020406A"/>
    <w:rsid w:val="002063FF"/>
    <w:rsid w:val="0020689E"/>
    <w:rsid w:val="00206FA2"/>
    <w:rsid w:val="00207004"/>
    <w:rsid w:val="00207FCE"/>
    <w:rsid w:val="00210707"/>
    <w:rsid w:val="00211702"/>
    <w:rsid w:val="00211EE3"/>
    <w:rsid w:val="002122C3"/>
    <w:rsid w:val="00212498"/>
    <w:rsid w:val="00212628"/>
    <w:rsid w:val="002135FE"/>
    <w:rsid w:val="0021366A"/>
    <w:rsid w:val="00214542"/>
    <w:rsid w:val="00216613"/>
    <w:rsid w:val="00216DAD"/>
    <w:rsid w:val="00216DF8"/>
    <w:rsid w:val="002177B6"/>
    <w:rsid w:val="00220121"/>
    <w:rsid w:val="00220C26"/>
    <w:rsid w:val="00221025"/>
    <w:rsid w:val="00221BB1"/>
    <w:rsid w:val="00221C35"/>
    <w:rsid w:val="00221E3A"/>
    <w:rsid w:val="00221FF0"/>
    <w:rsid w:val="0022234B"/>
    <w:rsid w:val="002244B9"/>
    <w:rsid w:val="00224989"/>
    <w:rsid w:val="002252BB"/>
    <w:rsid w:val="00225463"/>
    <w:rsid w:val="0022647B"/>
    <w:rsid w:val="00230B06"/>
    <w:rsid w:val="00231494"/>
    <w:rsid w:val="00232C33"/>
    <w:rsid w:val="00233578"/>
    <w:rsid w:val="00233D03"/>
    <w:rsid w:val="0023453D"/>
    <w:rsid w:val="002350D4"/>
    <w:rsid w:val="00235C1B"/>
    <w:rsid w:val="00236DAF"/>
    <w:rsid w:val="00237E5B"/>
    <w:rsid w:val="00237FDB"/>
    <w:rsid w:val="0024073F"/>
    <w:rsid w:val="00240D62"/>
    <w:rsid w:val="002413C1"/>
    <w:rsid w:val="00241744"/>
    <w:rsid w:val="00241AED"/>
    <w:rsid w:val="00243243"/>
    <w:rsid w:val="00243D51"/>
    <w:rsid w:val="00244341"/>
    <w:rsid w:val="00245246"/>
    <w:rsid w:val="0024557F"/>
    <w:rsid w:val="00245ADB"/>
    <w:rsid w:val="00246C7B"/>
    <w:rsid w:val="00246DB3"/>
    <w:rsid w:val="00246F9B"/>
    <w:rsid w:val="00247640"/>
    <w:rsid w:val="002479E6"/>
    <w:rsid w:val="0025052D"/>
    <w:rsid w:val="00252AB7"/>
    <w:rsid w:val="002530D0"/>
    <w:rsid w:val="002532EB"/>
    <w:rsid w:val="00253609"/>
    <w:rsid w:val="002542B6"/>
    <w:rsid w:val="00256EBB"/>
    <w:rsid w:val="00260116"/>
    <w:rsid w:val="00262033"/>
    <w:rsid w:val="00262893"/>
    <w:rsid w:val="0026383F"/>
    <w:rsid w:val="0026704C"/>
    <w:rsid w:val="002674B8"/>
    <w:rsid w:val="00267D7B"/>
    <w:rsid w:val="00267EBA"/>
    <w:rsid w:val="002704B2"/>
    <w:rsid w:val="0027189D"/>
    <w:rsid w:val="00272A62"/>
    <w:rsid w:val="00272C9C"/>
    <w:rsid w:val="00272E4A"/>
    <w:rsid w:val="00273140"/>
    <w:rsid w:val="002738F5"/>
    <w:rsid w:val="0027444A"/>
    <w:rsid w:val="00276193"/>
    <w:rsid w:val="00276B1B"/>
    <w:rsid w:val="002808AB"/>
    <w:rsid w:val="00280E10"/>
    <w:rsid w:val="002812DA"/>
    <w:rsid w:val="00282097"/>
    <w:rsid w:val="002833CC"/>
    <w:rsid w:val="00285DDC"/>
    <w:rsid w:val="00286638"/>
    <w:rsid w:val="00286EB7"/>
    <w:rsid w:val="00292704"/>
    <w:rsid w:val="00293A72"/>
    <w:rsid w:val="00294192"/>
    <w:rsid w:val="002947E3"/>
    <w:rsid w:val="00297D75"/>
    <w:rsid w:val="002A0231"/>
    <w:rsid w:val="002A1BCE"/>
    <w:rsid w:val="002A1D31"/>
    <w:rsid w:val="002A26C9"/>
    <w:rsid w:val="002A2CF0"/>
    <w:rsid w:val="002A2ED2"/>
    <w:rsid w:val="002A46CB"/>
    <w:rsid w:val="002A57C7"/>
    <w:rsid w:val="002A6E22"/>
    <w:rsid w:val="002A798B"/>
    <w:rsid w:val="002A7F4B"/>
    <w:rsid w:val="002B0711"/>
    <w:rsid w:val="002B09C4"/>
    <w:rsid w:val="002B3198"/>
    <w:rsid w:val="002B325D"/>
    <w:rsid w:val="002B36FE"/>
    <w:rsid w:val="002B65D7"/>
    <w:rsid w:val="002B7103"/>
    <w:rsid w:val="002B7751"/>
    <w:rsid w:val="002C3946"/>
    <w:rsid w:val="002C3D70"/>
    <w:rsid w:val="002C3EF9"/>
    <w:rsid w:val="002C4B1C"/>
    <w:rsid w:val="002C5B19"/>
    <w:rsid w:val="002D0DCA"/>
    <w:rsid w:val="002D1455"/>
    <w:rsid w:val="002D1623"/>
    <w:rsid w:val="002D300F"/>
    <w:rsid w:val="002D39F2"/>
    <w:rsid w:val="002D4770"/>
    <w:rsid w:val="002D4FE7"/>
    <w:rsid w:val="002D5194"/>
    <w:rsid w:val="002D5914"/>
    <w:rsid w:val="002D6666"/>
    <w:rsid w:val="002D73E3"/>
    <w:rsid w:val="002E0095"/>
    <w:rsid w:val="002E0472"/>
    <w:rsid w:val="002E06D7"/>
    <w:rsid w:val="002E0D41"/>
    <w:rsid w:val="002E1AD7"/>
    <w:rsid w:val="002E1DAC"/>
    <w:rsid w:val="002E202D"/>
    <w:rsid w:val="002E2703"/>
    <w:rsid w:val="002E64F8"/>
    <w:rsid w:val="002E73F3"/>
    <w:rsid w:val="002E7F07"/>
    <w:rsid w:val="002F0FBC"/>
    <w:rsid w:val="002F2D3D"/>
    <w:rsid w:val="002F3A5B"/>
    <w:rsid w:val="002F4C90"/>
    <w:rsid w:val="002F57C8"/>
    <w:rsid w:val="002F63C5"/>
    <w:rsid w:val="002F6440"/>
    <w:rsid w:val="002F7613"/>
    <w:rsid w:val="00301654"/>
    <w:rsid w:val="0030196D"/>
    <w:rsid w:val="00301B36"/>
    <w:rsid w:val="0030316F"/>
    <w:rsid w:val="0030598C"/>
    <w:rsid w:val="00306AA3"/>
    <w:rsid w:val="00307AF4"/>
    <w:rsid w:val="00310F47"/>
    <w:rsid w:val="00311A0F"/>
    <w:rsid w:val="003121A5"/>
    <w:rsid w:val="0031269F"/>
    <w:rsid w:val="0031291E"/>
    <w:rsid w:val="00312AF9"/>
    <w:rsid w:val="00313079"/>
    <w:rsid w:val="00313FE5"/>
    <w:rsid w:val="003153FD"/>
    <w:rsid w:val="00315BA9"/>
    <w:rsid w:val="00316D08"/>
    <w:rsid w:val="003176FD"/>
    <w:rsid w:val="00320FDA"/>
    <w:rsid w:val="003211C3"/>
    <w:rsid w:val="00321654"/>
    <w:rsid w:val="00321CD2"/>
    <w:rsid w:val="00323758"/>
    <w:rsid w:val="00323863"/>
    <w:rsid w:val="003251DF"/>
    <w:rsid w:val="00326529"/>
    <w:rsid w:val="0032696B"/>
    <w:rsid w:val="00326C8C"/>
    <w:rsid w:val="0032797E"/>
    <w:rsid w:val="00327A0A"/>
    <w:rsid w:val="00327AE7"/>
    <w:rsid w:val="00327EBC"/>
    <w:rsid w:val="00330336"/>
    <w:rsid w:val="003327A1"/>
    <w:rsid w:val="0033324B"/>
    <w:rsid w:val="00333D4E"/>
    <w:rsid w:val="00333D63"/>
    <w:rsid w:val="00336501"/>
    <w:rsid w:val="003372B7"/>
    <w:rsid w:val="00337688"/>
    <w:rsid w:val="003409F4"/>
    <w:rsid w:val="00342D7E"/>
    <w:rsid w:val="00342FE2"/>
    <w:rsid w:val="00343291"/>
    <w:rsid w:val="00343D1B"/>
    <w:rsid w:val="00343F6E"/>
    <w:rsid w:val="0034402F"/>
    <w:rsid w:val="003442DD"/>
    <w:rsid w:val="0034781C"/>
    <w:rsid w:val="00347E8B"/>
    <w:rsid w:val="00350447"/>
    <w:rsid w:val="0035087A"/>
    <w:rsid w:val="00353738"/>
    <w:rsid w:val="00353FF0"/>
    <w:rsid w:val="003549F2"/>
    <w:rsid w:val="0035581B"/>
    <w:rsid w:val="00355E05"/>
    <w:rsid w:val="00357103"/>
    <w:rsid w:val="00357613"/>
    <w:rsid w:val="003603B8"/>
    <w:rsid w:val="003608CE"/>
    <w:rsid w:val="00361008"/>
    <w:rsid w:val="00361931"/>
    <w:rsid w:val="00362367"/>
    <w:rsid w:val="003628A8"/>
    <w:rsid w:val="003636EC"/>
    <w:rsid w:val="00363848"/>
    <w:rsid w:val="00364357"/>
    <w:rsid w:val="00366101"/>
    <w:rsid w:val="003665E5"/>
    <w:rsid w:val="00366938"/>
    <w:rsid w:val="00366AC0"/>
    <w:rsid w:val="003672D3"/>
    <w:rsid w:val="00367351"/>
    <w:rsid w:val="003707CC"/>
    <w:rsid w:val="003709B6"/>
    <w:rsid w:val="003721FB"/>
    <w:rsid w:val="00372360"/>
    <w:rsid w:val="00372812"/>
    <w:rsid w:val="0037286D"/>
    <w:rsid w:val="0037448F"/>
    <w:rsid w:val="00377D7B"/>
    <w:rsid w:val="003809C7"/>
    <w:rsid w:val="00380A51"/>
    <w:rsid w:val="003813C8"/>
    <w:rsid w:val="00381F90"/>
    <w:rsid w:val="00384437"/>
    <w:rsid w:val="00385C46"/>
    <w:rsid w:val="00386CC0"/>
    <w:rsid w:val="00387CB9"/>
    <w:rsid w:val="003901B8"/>
    <w:rsid w:val="003903F3"/>
    <w:rsid w:val="003904D9"/>
    <w:rsid w:val="00392A4D"/>
    <w:rsid w:val="0039341B"/>
    <w:rsid w:val="00393964"/>
    <w:rsid w:val="00393A12"/>
    <w:rsid w:val="003944DC"/>
    <w:rsid w:val="00394757"/>
    <w:rsid w:val="00394EA5"/>
    <w:rsid w:val="00394EA9"/>
    <w:rsid w:val="003959E2"/>
    <w:rsid w:val="003973E2"/>
    <w:rsid w:val="00397733"/>
    <w:rsid w:val="0039791C"/>
    <w:rsid w:val="003A0B56"/>
    <w:rsid w:val="003A0D69"/>
    <w:rsid w:val="003A15A4"/>
    <w:rsid w:val="003A25AA"/>
    <w:rsid w:val="003A274E"/>
    <w:rsid w:val="003A2A02"/>
    <w:rsid w:val="003A34E7"/>
    <w:rsid w:val="003A39A2"/>
    <w:rsid w:val="003A3D53"/>
    <w:rsid w:val="003A4666"/>
    <w:rsid w:val="003A5DC4"/>
    <w:rsid w:val="003A67FC"/>
    <w:rsid w:val="003A6ED6"/>
    <w:rsid w:val="003B0C1F"/>
    <w:rsid w:val="003B171C"/>
    <w:rsid w:val="003B17B8"/>
    <w:rsid w:val="003B2B92"/>
    <w:rsid w:val="003B4228"/>
    <w:rsid w:val="003B5935"/>
    <w:rsid w:val="003B6436"/>
    <w:rsid w:val="003B7618"/>
    <w:rsid w:val="003C293F"/>
    <w:rsid w:val="003C3159"/>
    <w:rsid w:val="003C41A6"/>
    <w:rsid w:val="003C46DB"/>
    <w:rsid w:val="003C4D98"/>
    <w:rsid w:val="003C6E8F"/>
    <w:rsid w:val="003D2FC5"/>
    <w:rsid w:val="003D3EC1"/>
    <w:rsid w:val="003D49E4"/>
    <w:rsid w:val="003D7423"/>
    <w:rsid w:val="003D77DA"/>
    <w:rsid w:val="003D7CAD"/>
    <w:rsid w:val="003E079F"/>
    <w:rsid w:val="003E085D"/>
    <w:rsid w:val="003E21B4"/>
    <w:rsid w:val="003E3210"/>
    <w:rsid w:val="003E37A8"/>
    <w:rsid w:val="003E43EC"/>
    <w:rsid w:val="003E45F8"/>
    <w:rsid w:val="003E47D1"/>
    <w:rsid w:val="003E48CE"/>
    <w:rsid w:val="003F116D"/>
    <w:rsid w:val="003F3553"/>
    <w:rsid w:val="003F392A"/>
    <w:rsid w:val="003F400F"/>
    <w:rsid w:val="003F49B0"/>
    <w:rsid w:val="003F5030"/>
    <w:rsid w:val="003F7230"/>
    <w:rsid w:val="003F7308"/>
    <w:rsid w:val="003F78A2"/>
    <w:rsid w:val="0040010F"/>
    <w:rsid w:val="00400D8A"/>
    <w:rsid w:val="0040232C"/>
    <w:rsid w:val="00402B63"/>
    <w:rsid w:val="0040390E"/>
    <w:rsid w:val="004052B1"/>
    <w:rsid w:val="00405A1E"/>
    <w:rsid w:val="0040712D"/>
    <w:rsid w:val="004072F7"/>
    <w:rsid w:val="004075EC"/>
    <w:rsid w:val="00410973"/>
    <w:rsid w:val="00411B77"/>
    <w:rsid w:val="004120A3"/>
    <w:rsid w:val="00413C15"/>
    <w:rsid w:val="004158C3"/>
    <w:rsid w:val="0041674A"/>
    <w:rsid w:val="00416757"/>
    <w:rsid w:val="00416B75"/>
    <w:rsid w:val="004256E2"/>
    <w:rsid w:val="00427F82"/>
    <w:rsid w:val="0043361A"/>
    <w:rsid w:val="00433D2D"/>
    <w:rsid w:val="00434FFE"/>
    <w:rsid w:val="004358AE"/>
    <w:rsid w:val="00436136"/>
    <w:rsid w:val="004378E7"/>
    <w:rsid w:val="0044446B"/>
    <w:rsid w:val="00444F74"/>
    <w:rsid w:val="00445DEC"/>
    <w:rsid w:val="00447AFF"/>
    <w:rsid w:val="00450610"/>
    <w:rsid w:val="0045072D"/>
    <w:rsid w:val="004508B0"/>
    <w:rsid w:val="0045244C"/>
    <w:rsid w:val="004528D4"/>
    <w:rsid w:val="0045365C"/>
    <w:rsid w:val="00455224"/>
    <w:rsid w:val="0045579F"/>
    <w:rsid w:val="00455A9E"/>
    <w:rsid w:val="004563A3"/>
    <w:rsid w:val="004600E7"/>
    <w:rsid w:val="004604F3"/>
    <w:rsid w:val="0046126A"/>
    <w:rsid w:val="00461C51"/>
    <w:rsid w:val="00461F62"/>
    <w:rsid w:val="00462B4C"/>
    <w:rsid w:val="00462FD0"/>
    <w:rsid w:val="00463158"/>
    <w:rsid w:val="00464D4C"/>
    <w:rsid w:val="0046602B"/>
    <w:rsid w:val="00466B6C"/>
    <w:rsid w:val="00466C42"/>
    <w:rsid w:val="00467544"/>
    <w:rsid w:val="0047122B"/>
    <w:rsid w:val="00471C7B"/>
    <w:rsid w:val="004730D5"/>
    <w:rsid w:val="00473698"/>
    <w:rsid w:val="00474307"/>
    <w:rsid w:val="004763BA"/>
    <w:rsid w:val="00476BD7"/>
    <w:rsid w:val="004822C4"/>
    <w:rsid w:val="004829FB"/>
    <w:rsid w:val="00483214"/>
    <w:rsid w:val="004851FE"/>
    <w:rsid w:val="0048602E"/>
    <w:rsid w:val="00486DE2"/>
    <w:rsid w:val="00486F09"/>
    <w:rsid w:val="00487816"/>
    <w:rsid w:val="004910FE"/>
    <w:rsid w:val="004914B6"/>
    <w:rsid w:val="00493C89"/>
    <w:rsid w:val="004945CC"/>
    <w:rsid w:val="004964B8"/>
    <w:rsid w:val="004968E8"/>
    <w:rsid w:val="00497B33"/>
    <w:rsid w:val="004A0425"/>
    <w:rsid w:val="004A0FDF"/>
    <w:rsid w:val="004A1097"/>
    <w:rsid w:val="004A2878"/>
    <w:rsid w:val="004A3D9C"/>
    <w:rsid w:val="004A5AE8"/>
    <w:rsid w:val="004B19B1"/>
    <w:rsid w:val="004B2C5D"/>
    <w:rsid w:val="004B36C7"/>
    <w:rsid w:val="004B54BD"/>
    <w:rsid w:val="004B725C"/>
    <w:rsid w:val="004B7935"/>
    <w:rsid w:val="004C1181"/>
    <w:rsid w:val="004C16E9"/>
    <w:rsid w:val="004C1EF5"/>
    <w:rsid w:val="004C2900"/>
    <w:rsid w:val="004C371E"/>
    <w:rsid w:val="004C3F40"/>
    <w:rsid w:val="004C5E8A"/>
    <w:rsid w:val="004D0720"/>
    <w:rsid w:val="004D08DB"/>
    <w:rsid w:val="004D0BE5"/>
    <w:rsid w:val="004D1CF8"/>
    <w:rsid w:val="004D5133"/>
    <w:rsid w:val="004D66A6"/>
    <w:rsid w:val="004D7886"/>
    <w:rsid w:val="004D7BB3"/>
    <w:rsid w:val="004E0076"/>
    <w:rsid w:val="004E035E"/>
    <w:rsid w:val="004E0478"/>
    <w:rsid w:val="004E115A"/>
    <w:rsid w:val="004E2BB3"/>
    <w:rsid w:val="004E2BF9"/>
    <w:rsid w:val="004E2D63"/>
    <w:rsid w:val="004E3508"/>
    <w:rsid w:val="004E4EF4"/>
    <w:rsid w:val="004E5CB5"/>
    <w:rsid w:val="004E7571"/>
    <w:rsid w:val="004E7656"/>
    <w:rsid w:val="004E7C3D"/>
    <w:rsid w:val="004F2983"/>
    <w:rsid w:val="004F3B73"/>
    <w:rsid w:val="004F3E7C"/>
    <w:rsid w:val="004F4414"/>
    <w:rsid w:val="004F4BD9"/>
    <w:rsid w:val="004F4E0F"/>
    <w:rsid w:val="004F56A4"/>
    <w:rsid w:val="004F74FF"/>
    <w:rsid w:val="004F7D36"/>
    <w:rsid w:val="00500428"/>
    <w:rsid w:val="005011F0"/>
    <w:rsid w:val="0050378B"/>
    <w:rsid w:val="00503BB6"/>
    <w:rsid w:val="0050480A"/>
    <w:rsid w:val="00505E74"/>
    <w:rsid w:val="00505F76"/>
    <w:rsid w:val="005066F0"/>
    <w:rsid w:val="005073D2"/>
    <w:rsid w:val="00507C43"/>
    <w:rsid w:val="00513CF9"/>
    <w:rsid w:val="00514801"/>
    <w:rsid w:val="00516B6A"/>
    <w:rsid w:val="0052008B"/>
    <w:rsid w:val="00521551"/>
    <w:rsid w:val="0052171E"/>
    <w:rsid w:val="00521735"/>
    <w:rsid w:val="0052399C"/>
    <w:rsid w:val="00523E10"/>
    <w:rsid w:val="00524002"/>
    <w:rsid w:val="00524145"/>
    <w:rsid w:val="00525803"/>
    <w:rsid w:val="00527058"/>
    <w:rsid w:val="00527E8E"/>
    <w:rsid w:val="00530DD4"/>
    <w:rsid w:val="005320BF"/>
    <w:rsid w:val="005324C5"/>
    <w:rsid w:val="0053260C"/>
    <w:rsid w:val="005330B9"/>
    <w:rsid w:val="00533A57"/>
    <w:rsid w:val="0053557C"/>
    <w:rsid w:val="00535A53"/>
    <w:rsid w:val="00535ECE"/>
    <w:rsid w:val="005364FB"/>
    <w:rsid w:val="0053686C"/>
    <w:rsid w:val="00536EE7"/>
    <w:rsid w:val="00537D3B"/>
    <w:rsid w:val="00542283"/>
    <w:rsid w:val="00542DA7"/>
    <w:rsid w:val="005442CA"/>
    <w:rsid w:val="005460F9"/>
    <w:rsid w:val="0054750D"/>
    <w:rsid w:val="005503EA"/>
    <w:rsid w:val="00551654"/>
    <w:rsid w:val="005522BE"/>
    <w:rsid w:val="0055244B"/>
    <w:rsid w:val="00552A24"/>
    <w:rsid w:val="00553302"/>
    <w:rsid w:val="005536F0"/>
    <w:rsid w:val="00555053"/>
    <w:rsid w:val="005554B8"/>
    <w:rsid w:val="00555EA4"/>
    <w:rsid w:val="00555FD2"/>
    <w:rsid w:val="00557B88"/>
    <w:rsid w:val="00561084"/>
    <w:rsid w:val="005626EC"/>
    <w:rsid w:val="00562FDE"/>
    <w:rsid w:val="00563117"/>
    <w:rsid w:val="00564EFD"/>
    <w:rsid w:val="00565AB8"/>
    <w:rsid w:val="00566C72"/>
    <w:rsid w:val="00567A47"/>
    <w:rsid w:val="00567EC4"/>
    <w:rsid w:val="0057119A"/>
    <w:rsid w:val="00571DEB"/>
    <w:rsid w:val="00572D63"/>
    <w:rsid w:val="00572E3B"/>
    <w:rsid w:val="005742D9"/>
    <w:rsid w:val="005745D6"/>
    <w:rsid w:val="00574AD1"/>
    <w:rsid w:val="00574CC2"/>
    <w:rsid w:val="00576627"/>
    <w:rsid w:val="00577C87"/>
    <w:rsid w:val="005806F7"/>
    <w:rsid w:val="005817C2"/>
    <w:rsid w:val="0058232A"/>
    <w:rsid w:val="005825F9"/>
    <w:rsid w:val="0058322E"/>
    <w:rsid w:val="0058331E"/>
    <w:rsid w:val="00583B6B"/>
    <w:rsid w:val="00584600"/>
    <w:rsid w:val="00584A46"/>
    <w:rsid w:val="0058563E"/>
    <w:rsid w:val="00585BB4"/>
    <w:rsid w:val="00586C37"/>
    <w:rsid w:val="00587E9A"/>
    <w:rsid w:val="005949D5"/>
    <w:rsid w:val="005958F1"/>
    <w:rsid w:val="005972CF"/>
    <w:rsid w:val="00597F43"/>
    <w:rsid w:val="005A2E4E"/>
    <w:rsid w:val="005A38B6"/>
    <w:rsid w:val="005A3F96"/>
    <w:rsid w:val="005A5814"/>
    <w:rsid w:val="005A5C8D"/>
    <w:rsid w:val="005A5FC3"/>
    <w:rsid w:val="005A6940"/>
    <w:rsid w:val="005A75D9"/>
    <w:rsid w:val="005A7956"/>
    <w:rsid w:val="005B0A84"/>
    <w:rsid w:val="005B16B5"/>
    <w:rsid w:val="005B26A4"/>
    <w:rsid w:val="005B277B"/>
    <w:rsid w:val="005B4635"/>
    <w:rsid w:val="005B63A1"/>
    <w:rsid w:val="005B7DCE"/>
    <w:rsid w:val="005C0C84"/>
    <w:rsid w:val="005C1863"/>
    <w:rsid w:val="005C5474"/>
    <w:rsid w:val="005D0AC2"/>
    <w:rsid w:val="005D0B66"/>
    <w:rsid w:val="005D0DA4"/>
    <w:rsid w:val="005D1A5B"/>
    <w:rsid w:val="005D1D5B"/>
    <w:rsid w:val="005D1D6E"/>
    <w:rsid w:val="005D2160"/>
    <w:rsid w:val="005D3557"/>
    <w:rsid w:val="005D4042"/>
    <w:rsid w:val="005D429F"/>
    <w:rsid w:val="005D6000"/>
    <w:rsid w:val="005D63C4"/>
    <w:rsid w:val="005D7D52"/>
    <w:rsid w:val="005E1784"/>
    <w:rsid w:val="005E1D2F"/>
    <w:rsid w:val="005E2BC5"/>
    <w:rsid w:val="005E32E5"/>
    <w:rsid w:val="005E6391"/>
    <w:rsid w:val="005E6B2C"/>
    <w:rsid w:val="005F09F4"/>
    <w:rsid w:val="005F1B5C"/>
    <w:rsid w:val="005F274B"/>
    <w:rsid w:val="005F303A"/>
    <w:rsid w:val="005F321A"/>
    <w:rsid w:val="005F450F"/>
    <w:rsid w:val="005F4BC3"/>
    <w:rsid w:val="005F569D"/>
    <w:rsid w:val="005F626B"/>
    <w:rsid w:val="005F63E8"/>
    <w:rsid w:val="005F6E5B"/>
    <w:rsid w:val="0060172B"/>
    <w:rsid w:val="0060190B"/>
    <w:rsid w:val="00601F01"/>
    <w:rsid w:val="00602576"/>
    <w:rsid w:val="00602F03"/>
    <w:rsid w:val="00603DEA"/>
    <w:rsid w:val="006040A8"/>
    <w:rsid w:val="00604808"/>
    <w:rsid w:val="0060480F"/>
    <w:rsid w:val="00605451"/>
    <w:rsid w:val="00605685"/>
    <w:rsid w:val="0060688B"/>
    <w:rsid w:val="00610305"/>
    <w:rsid w:val="00610966"/>
    <w:rsid w:val="00610B02"/>
    <w:rsid w:val="006122A6"/>
    <w:rsid w:val="00612446"/>
    <w:rsid w:val="006129C2"/>
    <w:rsid w:val="00614AA6"/>
    <w:rsid w:val="00616510"/>
    <w:rsid w:val="00616920"/>
    <w:rsid w:val="00617814"/>
    <w:rsid w:val="006207E1"/>
    <w:rsid w:val="0062201A"/>
    <w:rsid w:val="00622520"/>
    <w:rsid w:val="006225DE"/>
    <w:rsid w:val="0062419C"/>
    <w:rsid w:val="00624862"/>
    <w:rsid w:val="00625D74"/>
    <w:rsid w:val="00630859"/>
    <w:rsid w:val="006322D6"/>
    <w:rsid w:val="006331D5"/>
    <w:rsid w:val="006335D7"/>
    <w:rsid w:val="006349EA"/>
    <w:rsid w:val="00634D7E"/>
    <w:rsid w:val="006351B9"/>
    <w:rsid w:val="00635D62"/>
    <w:rsid w:val="00636CAD"/>
    <w:rsid w:val="00636EF3"/>
    <w:rsid w:val="00636F38"/>
    <w:rsid w:val="006403F4"/>
    <w:rsid w:val="006409C7"/>
    <w:rsid w:val="00641B4A"/>
    <w:rsid w:val="0064261C"/>
    <w:rsid w:val="00642778"/>
    <w:rsid w:val="0064403E"/>
    <w:rsid w:val="00644846"/>
    <w:rsid w:val="006448CD"/>
    <w:rsid w:val="00644C42"/>
    <w:rsid w:val="00644EF6"/>
    <w:rsid w:val="00645172"/>
    <w:rsid w:val="0064722D"/>
    <w:rsid w:val="00650CCF"/>
    <w:rsid w:val="0065239B"/>
    <w:rsid w:val="00652CB6"/>
    <w:rsid w:val="006532F0"/>
    <w:rsid w:val="0065457E"/>
    <w:rsid w:val="00654DD6"/>
    <w:rsid w:val="00654F23"/>
    <w:rsid w:val="0065642F"/>
    <w:rsid w:val="006577FC"/>
    <w:rsid w:val="00657FC1"/>
    <w:rsid w:val="006611EB"/>
    <w:rsid w:val="006626C7"/>
    <w:rsid w:val="00663918"/>
    <w:rsid w:val="00664235"/>
    <w:rsid w:val="006642ED"/>
    <w:rsid w:val="0066527E"/>
    <w:rsid w:val="006656F5"/>
    <w:rsid w:val="0066620D"/>
    <w:rsid w:val="00666BFE"/>
    <w:rsid w:val="006671C7"/>
    <w:rsid w:val="00675373"/>
    <w:rsid w:val="006760C9"/>
    <w:rsid w:val="0067747D"/>
    <w:rsid w:val="0068022F"/>
    <w:rsid w:val="00680B6E"/>
    <w:rsid w:val="00681388"/>
    <w:rsid w:val="00681851"/>
    <w:rsid w:val="00682836"/>
    <w:rsid w:val="006833A6"/>
    <w:rsid w:val="00683B71"/>
    <w:rsid w:val="00684519"/>
    <w:rsid w:val="00685AB8"/>
    <w:rsid w:val="00686966"/>
    <w:rsid w:val="00690446"/>
    <w:rsid w:val="0069172B"/>
    <w:rsid w:val="00691914"/>
    <w:rsid w:val="006920DB"/>
    <w:rsid w:val="00692310"/>
    <w:rsid w:val="00692AB8"/>
    <w:rsid w:val="006935B1"/>
    <w:rsid w:val="00697657"/>
    <w:rsid w:val="006A02ED"/>
    <w:rsid w:val="006A1C3F"/>
    <w:rsid w:val="006A2350"/>
    <w:rsid w:val="006A2E13"/>
    <w:rsid w:val="006A2FA7"/>
    <w:rsid w:val="006A39D6"/>
    <w:rsid w:val="006A39DC"/>
    <w:rsid w:val="006A4F3F"/>
    <w:rsid w:val="006A6440"/>
    <w:rsid w:val="006A6457"/>
    <w:rsid w:val="006A6BEA"/>
    <w:rsid w:val="006A70BA"/>
    <w:rsid w:val="006A7558"/>
    <w:rsid w:val="006A79E1"/>
    <w:rsid w:val="006A7F20"/>
    <w:rsid w:val="006B060D"/>
    <w:rsid w:val="006B0D9B"/>
    <w:rsid w:val="006B1256"/>
    <w:rsid w:val="006B1392"/>
    <w:rsid w:val="006B2191"/>
    <w:rsid w:val="006B255D"/>
    <w:rsid w:val="006B2D46"/>
    <w:rsid w:val="006B418C"/>
    <w:rsid w:val="006B4B46"/>
    <w:rsid w:val="006B6EA5"/>
    <w:rsid w:val="006B77CF"/>
    <w:rsid w:val="006C061B"/>
    <w:rsid w:val="006C075E"/>
    <w:rsid w:val="006C08FF"/>
    <w:rsid w:val="006C1AD1"/>
    <w:rsid w:val="006C23E8"/>
    <w:rsid w:val="006C2886"/>
    <w:rsid w:val="006C2C78"/>
    <w:rsid w:val="006C2E12"/>
    <w:rsid w:val="006C4050"/>
    <w:rsid w:val="006C589E"/>
    <w:rsid w:val="006C5D61"/>
    <w:rsid w:val="006C5E9F"/>
    <w:rsid w:val="006C6E45"/>
    <w:rsid w:val="006C7129"/>
    <w:rsid w:val="006C7227"/>
    <w:rsid w:val="006C765F"/>
    <w:rsid w:val="006C77AB"/>
    <w:rsid w:val="006C77BE"/>
    <w:rsid w:val="006C7D3A"/>
    <w:rsid w:val="006D003E"/>
    <w:rsid w:val="006D0C76"/>
    <w:rsid w:val="006D1809"/>
    <w:rsid w:val="006D1CDB"/>
    <w:rsid w:val="006D305C"/>
    <w:rsid w:val="006D48A2"/>
    <w:rsid w:val="006D51A5"/>
    <w:rsid w:val="006D72D7"/>
    <w:rsid w:val="006D7A15"/>
    <w:rsid w:val="006E0790"/>
    <w:rsid w:val="006E0F02"/>
    <w:rsid w:val="006E2F29"/>
    <w:rsid w:val="006E47E0"/>
    <w:rsid w:val="006E4CC8"/>
    <w:rsid w:val="006E4D51"/>
    <w:rsid w:val="006F01B8"/>
    <w:rsid w:val="006F026B"/>
    <w:rsid w:val="006F1455"/>
    <w:rsid w:val="006F1C75"/>
    <w:rsid w:val="006F28F7"/>
    <w:rsid w:val="006F4CDD"/>
    <w:rsid w:val="006F4FB6"/>
    <w:rsid w:val="006F64F7"/>
    <w:rsid w:val="006F6C89"/>
    <w:rsid w:val="006F6D26"/>
    <w:rsid w:val="006F730B"/>
    <w:rsid w:val="00701308"/>
    <w:rsid w:val="00703F9B"/>
    <w:rsid w:val="00705369"/>
    <w:rsid w:val="007066E5"/>
    <w:rsid w:val="00706834"/>
    <w:rsid w:val="00706A88"/>
    <w:rsid w:val="00706D6C"/>
    <w:rsid w:val="007072A3"/>
    <w:rsid w:val="007073D8"/>
    <w:rsid w:val="00710288"/>
    <w:rsid w:val="00711741"/>
    <w:rsid w:val="00712EA6"/>
    <w:rsid w:val="00713F98"/>
    <w:rsid w:val="00714488"/>
    <w:rsid w:val="007146AC"/>
    <w:rsid w:val="007168EA"/>
    <w:rsid w:val="00717277"/>
    <w:rsid w:val="0071789C"/>
    <w:rsid w:val="0072001F"/>
    <w:rsid w:val="007215C1"/>
    <w:rsid w:val="00721B3F"/>
    <w:rsid w:val="00721EEA"/>
    <w:rsid w:val="007237AB"/>
    <w:rsid w:val="00725238"/>
    <w:rsid w:val="007252DA"/>
    <w:rsid w:val="00725474"/>
    <w:rsid w:val="00725C1B"/>
    <w:rsid w:val="00730CDA"/>
    <w:rsid w:val="00730DD7"/>
    <w:rsid w:val="00731DC6"/>
    <w:rsid w:val="007339AB"/>
    <w:rsid w:val="00734324"/>
    <w:rsid w:val="0073575C"/>
    <w:rsid w:val="007357C3"/>
    <w:rsid w:val="007358F7"/>
    <w:rsid w:val="00735D63"/>
    <w:rsid w:val="00735FAA"/>
    <w:rsid w:val="0073609A"/>
    <w:rsid w:val="00736408"/>
    <w:rsid w:val="0074052A"/>
    <w:rsid w:val="00740D81"/>
    <w:rsid w:val="00740E62"/>
    <w:rsid w:val="00741026"/>
    <w:rsid w:val="00741166"/>
    <w:rsid w:val="007417D7"/>
    <w:rsid w:val="00741942"/>
    <w:rsid w:val="00742D00"/>
    <w:rsid w:val="00742F3B"/>
    <w:rsid w:val="00744287"/>
    <w:rsid w:val="007444F0"/>
    <w:rsid w:val="00744875"/>
    <w:rsid w:val="007457FB"/>
    <w:rsid w:val="00746FEA"/>
    <w:rsid w:val="00747452"/>
    <w:rsid w:val="00750EE9"/>
    <w:rsid w:val="00751B47"/>
    <w:rsid w:val="00752A4B"/>
    <w:rsid w:val="00752AB2"/>
    <w:rsid w:val="007536A9"/>
    <w:rsid w:val="00756FF6"/>
    <w:rsid w:val="00757D60"/>
    <w:rsid w:val="007607C0"/>
    <w:rsid w:val="00761FBE"/>
    <w:rsid w:val="00762672"/>
    <w:rsid w:val="00762701"/>
    <w:rsid w:val="00762C10"/>
    <w:rsid w:val="007630B2"/>
    <w:rsid w:val="007638E3"/>
    <w:rsid w:val="00764115"/>
    <w:rsid w:val="00764B9C"/>
    <w:rsid w:val="00765D6D"/>
    <w:rsid w:val="0076659A"/>
    <w:rsid w:val="00766E76"/>
    <w:rsid w:val="00767E23"/>
    <w:rsid w:val="00767EE6"/>
    <w:rsid w:val="00770070"/>
    <w:rsid w:val="00770626"/>
    <w:rsid w:val="0077162E"/>
    <w:rsid w:val="00771782"/>
    <w:rsid w:val="00771C72"/>
    <w:rsid w:val="00771D30"/>
    <w:rsid w:val="007741CB"/>
    <w:rsid w:val="00774EAE"/>
    <w:rsid w:val="00776652"/>
    <w:rsid w:val="00776E9B"/>
    <w:rsid w:val="00777621"/>
    <w:rsid w:val="007776DB"/>
    <w:rsid w:val="00780AFE"/>
    <w:rsid w:val="00781072"/>
    <w:rsid w:val="00781222"/>
    <w:rsid w:val="0078214A"/>
    <w:rsid w:val="007828FB"/>
    <w:rsid w:val="0078329B"/>
    <w:rsid w:val="007838B5"/>
    <w:rsid w:val="007849F1"/>
    <w:rsid w:val="007857D2"/>
    <w:rsid w:val="00786AFB"/>
    <w:rsid w:val="007874AE"/>
    <w:rsid w:val="00787663"/>
    <w:rsid w:val="00787801"/>
    <w:rsid w:val="00787826"/>
    <w:rsid w:val="0079049C"/>
    <w:rsid w:val="00791704"/>
    <w:rsid w:val="00793411"/>
    <w:rsid w:val="007936F2"/>
    <w:rsid w:val="00794DE1"/>
    <w:rsid w:val="00795277"/>
    <w:rsid w:val="007969CD"/>
    <w:rsid w:val="00796E6B"/>
    <w:rsid w:val="0079776E"/>
    <w:rsid w:val="00797C2F"/>
    <w:rsid w:val="007A2CE6"/>
    <w:rsid w:val="007A3EFB"/>
    <w:rsid w:val="007A4D19"/>
    <w:rsid w:val="007A6588"/>
    <w:rsid w:val="007A7025"/>
    <w:rsid w:val="007A70A8"/>
    <w:rsid w:val="007B1496"/>
    <w:rsid w:val="007B1FD1"/>
    <w:rsid w:val="007B3046"/>
    <w:rsid w:val="007B53B4"/>
    <w:rsid w:val="007B6A27"/>
    <w:rsid w:val="007B789F"/>
    <w:rsid w:val="007C0DF9"/>
    <w:rsid w:val="007C1386"/>
    <w:rsid w:val="007C20F3"/>
    <w:rsid w:val="007C2C4E"/>
    <w:rsid w:val="007C2F0B"/>
    <w:rsid w:val="007C6EBC"/>
    <w:rsid w:val="007C7087"/>
    <w:rsid w:val="007C7A7B"/>
    <w:rsid w:val="007D20B6"/>
    <w:rsid w:val="007D251D"/>
    <w:rsid w:val="007D2FF9"/>
    <w:rsid w:val="007D311F"/>
    <w:rsid w:val="007D38B6"/>
    <w:rsid w:val="007D3900"/>
    <w:rsid w:val="007D3B6E"/>
    <w:rsid w:val="007D4046"/>
    <w:rsid w:val="007D4FF2"/>
    <w:rsid w:val="007D5179"/>
    <w:rsid w:val="007D62E0"/>
    <w:rsid w:val="007D64C3"/>
    <w:rsid w:val="007D6B07"/>
    <w:rsid w:val="007D77C5"/>
    <w:rsid w:val="007D7B39"/>
    <w:rsid w:val="007E132A"/>
    <w:rsid w:val="007E384E"/>
    <w:rsid w:val="007E4CD6"/>
    <w:rsid w:val="007E5F4F"/>
    <w:rsid w:val="007F02E1"/>
    <w:rsid w:val="007F030D"/>
    <w:rsid w:val="007F05B8"/>
    <w:rsid w:val="007F1151"/>
    <w:rsid w:val="007F146F"/>
    <w:rsid w:val="007F14D2"/>
    <w:rsid w:val="007F1C84"/>
    <w:rsid w:val="007F1E30"/>
    <w:rsid w:val="007F2008"/>
    <w:rsid w:val="007F2209"/>
    <w:rsid w:val="007F2BBF"/>
    <w:rsid w:val="007F2BD1"/>
    <w:rsid w:val="007F2E95"/>
    <w:rsid w:val="007F3CA4"/>
    <w:rsid w:val="007F44FF"/>
    <w:rsid w:val="007F4551"/>
    <w:rsid w:val="007F4753"/>
    <w:rsid w:val="007F5B73"/>
    <w:rsid w:val="007F64C8"/>
    <w:rsid w:val="007F680D"/>
    <w:rsid w:val="007F6EEC"/>
    <w:rsid w:val="007F773E"/>
    <w:rsid w:val="007F7E3E"/>
    <w:rsid w:val="008000CF"/>
    <w:rsid w:val="00800403"/>
    <w:rsid w:val="0080066B"/>
    <w:rsid w:val="00800AEE"/>
    <w:rsid w:val="00801C46"/>
    <w:rsid w:val="0080374B"/>
    <w:rsid w:val="0080425D"/>
    <w:rsid w:val="008063C9"/>
    <w:rsid w:val="00807202"/>
    <w:rsid w:val="00807B42"/>
    <w:rsid w:val="00810112"/>
    <w:rsid w:val="0081066F"/>
    <w:rsid w:val="00812A49"/>
    <w:rsid w:val="00812AE1"/>
    <w:rsid w:val="00812BB7"/>
    <w:rsid w:val="00812DD5"/>
    <w:rsid w:val="00814F17"/>
    <w:rsid w:val="0081591A"/>
    <w:rsid w:val="00815B9C"/>
    <w:rsid w:val="00815D77"/>
    <w:rsid w:val="00815DF8"/>
    <w:rsid w:val="00816A7A"/>
    <w:rsid w:val="008201E6"/>
    <w:rsid w:val="00820DDA"/>
    <w:rsid w:val="0082128C"/>
    <w:rsid w:val="008219AA"/>
    <w:rsid w:val="008235E9"/>
    <w:rsid w:val="00825672"/>
    <w:rsid w:val="00825C40"/>
    <w:rsid w:val="0082688E"/>
    <w:rsid w:val="0082791E"/>
    <w:rsid w:val="00830563"/>
    <w:rsid w:val="00832763"/>
    <w:rsid w:val="00833301"/>
    <w:rsid w:val="00833DB8"/>
    <w:rsid w:val="00834121"/>
    <w:rsid w:val="00834937"/>
    <w:rsid w:val="00834D7D"/>
    <w:rsid w:val="00836393"/>
    <w:rsid w:val="00836C80"/>
    <w:rsid w:val="008378AC"/>
    <w:rsid w:val="00837D8A"/>
    <w:rsid w:val="00837DC6"/>
    <w:rsid w:val="00837F0C"/>
    <w:rsid w:val="008426DD"/>
    <w:rsid w:val="00842E97"/>
    <w:rsid w:val="0084390B"/>
    <w:rsid w:val="008439CF"/>
    <w:rsid w:val="008440E5"/>
    <w:rsid w:val="00844EB9"/>
    <w:rsid w:val="008501B6"/>
    <w:rsid w:val="0085107E"/>
    <w:rsid w:val="00851420"/>
    <w:rsid w:val="0085184F"/>
    <w:rsid w:val="00851A4B"/>
    <w:rsid w:val="0085217E"/>
    <w:rsid w:val="00853414"/>
    <w:rsid w:val="0085374E"/>
    <w:rsid w:val="00854BDE"/>
    <w:rsid w:val="00856A7B"/>
    <w:rsid w:val="00856E41"/>
    <w:rsid w:val="00857217"/>
    <w:rsid w:val="00861618"/>
    <w:rsid w:val="00864113"/>
    <w:rsid w:val="008672D9"/>
    <w:rsid w:val="0087048B"/>
    <w:rsid w:val="00871654"/>
    <w:rsid w:val="0087336C"/>
    <w:rsid w:val="00874B18"/>
    <w:rsid w:val="00875A38"/>
    <w:rsid w:val="00876C4C"/>
    <w:rsid w:val="00880406"/>
    <w:rsid w:val="00880808"/>
    <w:rsid w:val="00880CB9"/>
    <w:rsid w:val="00881557"/>
    <w:rsid w:val="00882A6B"/>
    <w:rsid w:val="00884F55"/>
    <w:rsid w:val="008853E3"/>
    <w:rsid w:val="008863B4"/>
    <w:rsid w:val="00887847"/>
    <w:rsid w:val="0089021E"/>
    <w:rsid w:val="0089044B"/>
    <w:rsid w:val="008918EB"/>
    <w:rsid w:val="00892E10"/>
    <w:rsid w:val="00893152"/>
    <w:rsid w:val="00893DF4"/>
    <w:rsid w:val="00894268"/>
    <w:rsid w:val="00894DAA"/>
    <w:rsid w:val="00894FF2"/>
    <w:rsid w:val="0089666D"/>
    <w:rsid w:val="00896A2E"/>
    <w:rsid w:val="00896B71"/>
    <w:rsid w:val="00897A63"/>
    <w:rsid w:val="00897D2E"/>
    <w:rsid w:val="00897F0F"/>
    <w:rsid w:val="008A03F7"/>
    <w:rsid w:val="008A1B8C"/>
    <w:rsid w:val="008A1F86"/>
    <w:rsid w:val="008A3932"/>
    <w:rsid w:val="008B02C0"/>
    <w:rsid w:val="008B0985"/>
    <w:rsid w:val="008B0DD4"/>
    <w:rsid w:val="008B11AA"/>
    <w:rsid w:val="008B3609"/>
    <w:rsid w:val="008B3CF2"/>
    <w:rsid w:val="008B4E21"/>
    <w:rsid w:val="008B630F"/>
    <w:rsid w:val="008B66A2"/>
    <w:rsid w:val="008B7BE0"/>
    <w:rsid w:val="008C0CE0"/>
    <w:rsid w:val="008C1341"/>
    <w:rsid w:val="008C2218"/>
    <w:rsid w:val="008C2445"/>
    <w:rsid w:val="008C4B54"/>
    <w:rsid w:val="008C5922"/>
    <w:rsid w:val="008C5CBF"/>
    <w:rsid w:val="008C6FE9"/>
    <w:rsid w:val="008D23CE"/>
    <w:rsid w:val="008D2715"/>
    <w:rsid w:val="008D28F8"/>
    <w:rsid w:val="008D29C9"/>
    <w:rsid w:val="008D3AB6"/>
    <w:rsid w:val="008D7220"/>
    <w:rsid w:val="008D7D8E"/>
    <w:rsid w:val="008E114E"/>
    <w:rsid w:val="008E11A8"/>
    <w:rsid w:val="008E306D"/>
    <w:rsid w:val="008E34B4"/>
    <w:rsid w:val="008E3596"/>
    <w:rsid w:val="008E3FE3"/>
    <w:rsid w:val="008E4133"/>
    <w:rsid w:val="008E4953"/>
    <w:rsid w:val="008E4B54"/>
    <w:rsid w:val="008E6427"/>
    <w:rsid w:val="008E6E33"/>
    <w:rsid w:val="008E7147"/>
    <w:rsid w:val="008F05B2"/>
    <w:rsid w:val="008F1472"/>
    <w:rsid w:val="008F19E8"/>
    <w:rsid w:val="008F2676"/>
    <w:rsid w:val="008F33F2"/>
    <w:rsid w:val="008F4A5C"/>
    <w:rsid w:val="008F57CC"/>
    <w:rsid w:val="008F5E03"/>
    <w:rsid w:val="008F6A5E"/>
    <w:rsid w:val="00900482"/>
    <w:rsid w:val="00900B68"/>
    <w:rsid w:val="0090130D"/>
    <w:rsid w:val="00901613"/>
    <w:rsid w:val="00903AA4"/>
    <w:rsid w:val="009045BC"/>
    <w:rsid w:val="00904DB0"/>
    <w:rsid w:val="00905093"/>
    <w:rsid w:val="0090609A"/>
    <w:rsid w:val="009064FF"/>
    <w:rsid w:val="009066D3"/>
    <w:rsid w:val="00911D34"/>
    <w:rsid w:val="0091308A"/>
    <w:rsid w:val="009132D2"/>
    <w:rsid w:val="00913CA1"/>
    <w:rsid w:val="0091468C"/>
    <w:rsid w:val="009157A1"/>
    <w:rsid w:val="00915FD4"/>
    <w:rsid w:val="00916248"/>
    <w:rsid w:val="0091624A"/>
    <w:rsid w:val="0091631D"/>
    <w:rsid w:val="009177A8"/>
    <w:rsid w:val="00921E45"/>
    <w:rsid w:val="00923197"/>
    <w:rsid w:val="0092405A"/>
    <w:rsid w:val="00924C69"/>
    <w:rsid w:val="0092503D"/>
    <w:rsid w:val="00926A52"/>
    <w:rsid w:val="00926E91"/>
    <w:rsid w:val="009273DD"/>
    <w:rsid w:val="00931A4C"/>
    <w:rsid w:val="00931C4D"/>
    <w:rsid w:val="0093248D"/>
    <w:rsid w:val="00932ACA"/>
    <w:rsid w:val="0093327C"/>
    <w:rsid w:val="009341E2"/>
    <w:rsid w:val="00934501"/>
    <w:rsid w:val="009345B8"/>
    <w:rsid w:val="00936C33"/>
    <w:rsid w:val="0093777D"/>
    <w:rsid w:val="009377C4"/>
    <w:rsid w:val="00942346"/>
    <w:rsid w:val="00942F63"/>
    <w:rsid w:val="00944E2F"/>
    <w:rsid w:val="009501D2"/>
    <w:rsid w:val="00951686"/>
    <w:rsid w:val="00951712"/>
    <w:rsid w:val="009518D5"/>
    <w:rsid w:val="009521E4"/>
    <w:rsid w:val="00952EB3"/>
    <w:rsid w:val="00953BC2"/>
    <w:rsid w:val="00955EB9"/>
    <w:rsid w:val="00957D68"/>
    <w:rsid w:val="009604ED"/>
    <w:rsid w:val="009605A8"/>
    <w:rsid w:val="0096089C"/>
    <w:rsid w:val="00961329"/>
    <w:rsid w:val="00961AD4"/>
    <w:rsid w:val="00965948"/>
    <w:rsid w:val="00971632"/>
    <w:rsid w:val="00971D18"/>
    <w:rsid w:val="00973038"/>
    <w:rsid w:val="00974D86"/>
    <w:rsid w:val="0097696E"/>
    <w:rsid w:val="0097709A"/>
    <w:rsid w:val="00977723"/>
    <w:rsid w:val="00977924"/>
    <w:rsid w:val="00977B55"/>
    <w:rsid w:val="009803A3"/>
    <w:rsid w:val="00981032"/>
    <w:rsid w:val="00982D34"/>
    <w:rsid w:val="009830D6"/>
    <w:rsid w:val="00983361"/>
    <w:rsid w:val="009871A2"/>
    <w:rsid w:val="009875D5"/>
    <w:rsid w:val="00987653"/>
    <w:rsid w:val="009904E8"/>
    <w:rsid w:val="0099164A"/>
    <w:rsid w:val="0099392A"/>
    <w:rsid w:val="00993BB6"/>
    <w:rsid w:val="00993C56"/>
    <w:rsid w:val="009944A8"/>
    <w:rsid w:val="00994637"/>
    <w:rsid w:val="00995B9E"/>
    <w:rsid w:val="009A068C"/>
    <w:rsid w:val="009A3CBD"/>
    <w:rsid w:val="009A3E6E"/>
    <w:rsid w:val="009A40A5"/>
    <w:rsid w:val="009A424B"/>
    <w:rsid w:val="009A53F0"/>
    <w:rsid w:val="009A58D8"/>
    <w:rsid w:val="009A5DA4"/>
    <w:rsid w:val="009A67E6"/>
    <w:rsid w:val="009A6EE1"/>
    <w:rsid w:val="009A743D"/>
    <w:rsid w:val="009A7D2F"/>
    <w:rsid w:val="009A7D3C"/>
    <w:rsid w:val="009B04C6"/>
    <w:rsid w:val="009B229C"/>
    <w:rsid w:val="009B2BC4"/>
    <w:rsid w:val="009B4063"/>
    <w:rsid w:val="009B4070"/>
    <w:rsid w:val="009B4536"/>
    <w:rsid w:val="009B52E5"/>
    <w:rsid w:val="009B5A76"/>
    <w:rsid w:val="009B68B7"/>
    <w:rsid w:val="009B7803"/>
    <w:rsid w:val="009B7E69"/>
    <w:rsid w:val="009B7F55"/>
    <w:rsid w:val="009C14F7"/>
    <w:rsid w:val="009C164A"/>
    <w:rsid w:val="009C2BEA"/>
    <w:rsid w:val="009C3A15"/>
    <w:rsid w:val="009C4BA7"/>
    <w:rsid w:val="009C4BD8"/>
    <w:rsid w:val="009C5445"/>
    <w:rsid w:val="009C5711"/>
    <w:rsid w:val="009C5E5E"/>
    <w:rsid w:val="009C6199"/>
    <w:rsid w:val="009C6754"/>
    <w:rsid w:val="009C729D"/>
    <w:rsid w:val="009C762B"/>
    <w:rsid w:val="009C76A7"/>
    <w:rsid w:val="009C76CA"/>
    <w:rsid w:val="009C7B73"/>
    <w:rsid w:val="009C7BE4"/>
    <w:rsid w:val="009C7FE7"/>
    <w:rsid w:val="009D0059"/>
    <w:rsid w:val="009D04E0"/>
    <w:rsid w:val="009D065F"/>
    <w:rsid w:val="009D06C8"/>
    <w:rsid w:val="009D0A6B"/>
    <w:rsid w:val="009D114F"/>
    <w:rsid w:val="009D121A"/>
    <w:rsid w:val="009D142E"/>
    <w:rsid w:val="009D2129"/>
    <w:rsid w:val="009D2340"/>
    <w:rsid w:val="009D330A"/>
    <w:rsid w:val="009D422B"/>
    <w:rsid w:val="009D450E"/>
    <w:rsid w:val="009D4614"/>
    <w:rsid w:val="009D556B"/>
    <w:rsid w:val="009D56E1"/>
    <w:rsid w:val="009D67CC"/>
    <w:rsid w:val="009D6F37"/>
    <w:rsid w:val="009D7B76"/>
    <w:rsid w:val="009E090F"/>
    <w:rsid w:val="009E220A"/>
    <w:rsid w:val="009E2592"/>
    <w:rsid w:val="009E3444"/>
    <w:rsid w:val="009E46CA"/>
    <w:rsid w:val="009E62F7"/>
    <w:rsid w:val="009E63D0"/>
    <w:rsid w:val="009F294A"/>
    <w:rsid w:val="009F3A34"/>
    <w:rsid w:val="009F55C5"/>
    <w:rsid w:val="009F5C12"/>
    <w:rsid w:val="009F6505"/>
    <w:rsid w:val="009F6688"/>
    <w:rsid w:val="009F7391"/>
    <w:rsid w:val="009F7777"/>
    <w:rsid w:val="00A00448"/>
    <w:rsid w:val="00A005C5"/>
    <w:rsid w:val="00A028F8"/>
    <w:rsid w:val="00A03C57"/>
    <w:rsid w:val="00A05510"/>
    <w:rsid w:val="00A059EE"/>
    <w:rsid w:val="00A05D97"/>
    <w:rsid w:val="00A06140"/>
    <w:rsid w:val="00A106A1"/>
    <w:rsid w:val="00A12ABA"/>
    <w:rsid w:val="00A13B73"/>
    <w:rsid w:val="00A13E42"/>
    <w:rsid w:val="00A1441A"/>
    <w:rsid w:val="00A15D4C"/>
    <w:rsid w:val="00A16485"/>
    <w:rsid w:val="00A16E9E"/>
    <w:rsid w:val="00A17E97"/>
    <w:rsid w:val="00A201A0"/>
    <w:rsid w:val="00A20913"/>
    <w:rsid w:val="00A2098A"/>
    <w:rsid w:val="00A20C6C"/>
    <w:rsid w:val="00A212A8"/>
    <w:rsid w:val="00A21300"/>
    <w:rsid w:val="00A2139B"/>
    <w:rsid w:val="00A218BD"/>
    <w:rsid w:val="00A21919"/>
    <w:rsid w:val="00A22847"/>
    <w:rsid w:val="00A24533"/>
    <w:rsid w:val="00A27CA9"/>
    <w:rsid w:val="00A27CE6"/>
    <w:rsid w:val="00A27D09"/>
    <w:rsid w:val="00A30910"/>
    <w:rsid w:val="00A3091B"/>
    <w:rsid w:val="00A316F6"/>
    <w:rsid w:val="00A317D1"/>
    <w:rsid w:val="00A31A01"/>
    <w:rsid w:val="00A32317"/>
    <w:rsid w:val="00A33CE2"/>
    <w:rsid w:val="00A34F2C"/>
    <w:rsid w:val="00A353F8"/>
    <w:rsid w:val="00A3553F"/>
    <w:rsid w:val="00A356AD"/>
    <w:rsid w:val="00A35B4E"/>
    <w:rsid w:val="00A35E9E"/>
    <w:rsid w:val="00A4476B"/>
    <w:rsid w:val="00A44ACA"/>
    <w:rsid w:val="00A453E5"/>
    <w:rsid w:val="00A45B4A"/>
    <w:rsid w:val="00A46029"/>
    <w:rsid w:val="00A464C8"/>
    <w:rsid w:val="00A467AC"/>
    <w:rsid w:val="00A50AA3"/>
    <w:rsid w:val="00A50D40"/>
    <w:rsid w:val="00A51725"/>
    <w:rsid w:val="00A51D8F"/>
    <w:rsid w:val="00A528FA"/>
    <w:rsid w:val="00A53B2A"/>
    <w:rsid w:val="00A561CC"/>
    <w:rsid w:val="00A563A4"/>
    <w:rsid w:val="00A56DFE"/>
    <w:rsid w:val="00A579F1"/>
    <w:rsid w:val="00A6103E"/>
    <w:rsid w:val="00A6158B"/>
    <w:rsid w:val="00A6174A"/>
    <w:rsid w:val="00A635F5"/>
    <w:rsid w:val="00A63AEF"/>
    <w:rsid w:val="00A650B0"/>
    <w:rsid w:val="00A650F7"/>
    <w:rsid w:val="00A668A5"/>
    <w:rsid w:val="00A71B38"/>
    <w:rsid w:val="00A7282E"/>
    <w:rsid w:val="00A72D0F"/>
    <w:rsid w:val="00A741B8"/>
    <w:rsid w:val="00A74FF8"/>
    <w:rsid w:val="00A754AF"/>
    <w:rsid w:val="00A75D36"/>
    <w:rsid w:val="00A76278"/>
    <w:rsid w:val="00A764D8"/>
    <w:rsid w:val="00A77232"/>
    <w:rsid w:val="00A77482"/>
    <w:rsid w:val="00A77582"/>
    <w:rsid w:val="00A77B1D"/>
    <w:rsid w:val="00A81F84"/>
    <w:rsid w:val="00A822C6"/>
    <w:rsid w:val="00A82AEF"/>
    <w:rsid w:val="00A838F5"/>
    <w:rsid w:val="00A83D15"/>
    <w:rsid w:val="00A83EEF"/>
    <w:rsid w:val="00A84163"/>
    <w:rsid w:val="00A84C79"/>
    <w:rsid w:val="00A85939"/>
    <w:rsid w:val="00A86289"/>
    <w:rsid w:val="00A86D58"/>
    <w:rsid w:val="00A86F2A"/>
    <w:rsid w:val="00A87961"/>
    <w:rsid w:val="00A87A0B"/>
    <w:rsid w:val="00A901EC"/>
    <w:rsid w:val="00A90BBB"/>
    <w:rsid w:val="00A914B6"/>
    <w:rsid w:val="00A943C4"/>
    <w:rsid w:val="00AA1167"/>
    <w:rsid w:val="00AA1418"/>
    <w:rsid w:val="00AA2EAA"/>
    <w:rsid w:val="00AA356C"/>
    <w:rsid w:val="00AA4443"/>
    <w:rsid w:val="00AA4660"/>
    <w:rsid w:val="00AA4F04"/>
    <w:rsid w:val="00AA6CF6"/>
    <w:rsid w:val="00AB3D9C"/>
    <w:rsid w:val="00AB3E2C"/>
    <w:rsid w:val="00AB593A"/>
    <w:rsid w:val="00AC156D"/>
    <w:rsid w:val="00AC3A4F"/>
    <w:rsid w:val="00AC6287"/>
    <w:rsid w:val="00AC65BC"/>
    <w:rsid w:val="00AC697E"/>
    <w:rsid w:val="00AC6F06"/>
    <w:rsid w:val="00AC6F6C"/>
    <w:rsid w:val="00AC7326"/>
    <w:rsid w:val="00AC7E6C"/>
    <w:rsid w:val="00AD1195"/>
    <w:rsid w:val="00AD1F8D"/>
    <w:rsid w:val="00AD2BD0"/>
    <w:rsid w:val="00AD38D6"/>
    <w:rsid w:val="00AD3B44"/>
    <w:rsid w:val="00AD3EDF"/>
    <w:rsid w:val="00AD4E17"/>
    <w:rsid w:val="00AD4F53"/>
    <w:rsid w:val="00AE1133"/>
    <w:rsid w:val="00AE156F"/>
    <w:rsid w:val="00AE23F0"/>
    <w:rsid w:val="00AE2C94"/>
    <w:rsid w:val="00AE2D02"/>
    <w:rsid w:val="00AE338D"/>
    <w:rsid w:val="00AE4641"/>
    <w:rsid w:val="00AE58DE"/>
    <w:rsid w:val="00AE64F7"/>
    <w:rsid w:val="00AE6D69"/>
    <w:rsid w:val="00AE79AD"/>
    <w:rsid w:val="00AF0068"/>
    <w:rsid w:val="00AF0CDC"/>
    <w:rsid w:val="00AF34D1"/>
    <w:rsid w:val="00AF44F7"/>
    <w:rsid w:val="00AF4B7E"/>
    <w:rsid w:val="00AF4EFA"/>
    <w:rsid w:val="00AF5824"/>
    <w:rsid w:val="00AF5F68"/>
    <w:rsid w:val="00AF7652"/>
    <w:rsid w:val="00B000C9"/>
    <w:rsid w:val="00B011E8"/>
    <w:rsid w:val="00B012C8"/>
    <w:rsid w:val="00B032DB"/>
    <w:rsid w:val="00B035FB"/>
    <w:rsid w:val="00B04CED"/>
    <w:rsid w:val="00B1074D"/>
    <w:rsid w:val="00B1083E"/>
    <w:rsid w:val="00B11288"/>
    <w:rsid w:val="00B127AE"/>
    <w:rsid w:val="00B133BD"/>
    <w:rsid w:val="00B13A1B"/>
    <w:rsid w:val="00B13A63"/>
    <w:rsid w:val="00B15DFF"/>
    <w:rsid w:val="00B16882"/>
    <w:rsid w:val="00B21C0C"/>
    <w:rsid w:val="00B228C1"/>
    <w:rsid w:val="00B23A03"/>
    <w:rsid w:val="00B25858"/>
    <w:rsid w:val="00B25C41"/>
    <w:rsid w:val="00B2634C"/>
    <w:rsid w:val="00B27B32"/>
    <w:rsid w:val="00B303C0"/>
    <w:rsid w:val="00B319C5"/>
    <w:rsid w:val="00B31FD9"/>
    <w:rsid w:val="00B3212E"/>
    <w:rsid w:val="00B32CF9"/>
    <w:rsid w:val="00B32DDA"/>
    <w:rsid w:val="00B34696"/>
    <w:rsid w:val="00B34A40"/>
    <w:rsid w:val="00B34BCC"/>
    <w:rsid w:val="00B35ED8"/>
    <w:rsid w:val="00B3622E"/>
    <w:rsid w:val="00B37DD2"/>
    <w:rsid w:val="00B40A2B"/>
    <w:rsid w:val="00B423B1"/>
    <w:rsid w:val="00B42D03"/>
    <w:rsid w:val="00B42E3D"/>
    <w:rsid w:val="00B43244"/>
    <w:rsid w:val="00B44F0A"/>
    <w:rsid w:val="00B475CE"/>
    <w:rsid w:val="00B47C70"/>
    <w:rsid w:val="00B47E4C"/>
    <w:rsid w:val="00B50973"/>
    <w:rsid w:val="00B50B75"/>
    <w:rsid w:val="00B51589"/>
    <w:rsid w:val="00B517A6"/>
    <w:rsid w:val="00B51D0B"/>
    <w:rsid w:val="00B5216C"/>
    <w:rsid w:val="00B53469"/>
    <w:rsid w:val="00B53B00"/>
    <w:rsid w:val="00B53B86"/>
    <w:rsid w:val="00B54989"/>
    <w:rsid w:val="00B55552"/>
    <w:rsid w:val="00B55AD3"/>
    <w:rsid w:val="00B57BD2"/>
    <w:rsid w:val="00B57C57"/>
    <w:rsid w:val="00B61571"/>
    <w:rsid w:val="00B61F31"/>
    <w:rsid w:val="00B627A3"/>
    <w:rsid w:val="00B63513"/>
    <w:rsid w:val="00B63DD5"/>
    <w:rsid w:val="00B64010"/>
    <w:rsid w:val="00B642C8"/>
    <w:rsid w:val="00B6500D"/>
    <w:rsid w:val="00B661B7"/>
    <w:rsid w:val="00B67B40"/>
    <w:rsid w:val="00B67B8E"/>
    <w:rsid w:val="00B7061C"/>
    <w:rsid w:val="00B70DDE"/>
    <w:rsid w:val="00B71846"/>
    <w:rsid w:val="00B71A4B"/>
    <w:rsid w:val="00B745E8"/>
    <w:rsid w:val="00B74D0F"/>
    <w:rsid w:val="00B75B03"/>
    <w:rsid w:val="00B75B69"/>
    <w:rsid w:val="00B76808"/>
    <w:rsid w:val="00B77D50"/>
    <w:rsid w:val="00B80842"/>
    <w:rsid w:val="00B8174F"/>
    <w:rsid w:val="00B826A8"/>
    <w:rsid w:val="00B82E86"/>
    <w:rsid w:val="00B849F4"/>
    <w:rsid w:val="00B876EE"/>
    <w:rsid w:val="00B87875"/>
    <w:rsid w:val="00B901BD"/>
    <w:rsid w:val="00B9102F"/>
    <w:rsid w:val="00B91208"/>
    <w:rsid w:val="00B913FA"/>
    <w:rsid w:val="00B946E7"/>
    <w:rsid w:val="00B95649"/>
    <w:rsid w:val="00B956CF"/>
    <w:rsid w:val="00B96881"/>
    <w:rsid w:val="00B96F76"/>
    <w:rsid w:val="00B96F7A"/>
    <w:rsid w:val="00B97053"/>
    <w:rsid w:val="00BA1EAB"/>
    <w:rsid w:val="00BA1F37"/>
    <w:rsid w:val="00BA23E5"/>
    <w:rsid w:val="00BA2544"/>
    <w:rsid w:val="00BA27BC"/>
    <w:rsid w:val="00BA2B6E"/>
    <w:rsid w:val="00BA2B88"/>
    <w:rsid w:val="00BA4534"/>
    <w:rsid w:val="00BA5DD9"/>
    <w:rsid w:val="00BA618D"/>
    <w:rsid w:val="00BA6E57"/>
    <w:rsid w:val="00BB104F"/>
    <w:rsid w:val="00BB107E"/>
    <w:rsid w:val="00BB1E57"/>
    <w:rsid w:val="00BB2BCA"/>
    <w:rsid w:val="00BB349B"/>
    <w:rsid w:val="00BB7754"/>
    <w:rsid w:val="00BB7C2B"/>
    <w:rsid w:val="00BC03AB"/>
    <w:rsid w:val="00BC06B1"/>
    <w:rsid w:val="00BC0758"/>
    <w:rsid w:val="00BC1795"/>
    <w:rsid w:val="00BC2377"/>
    <w:rsid w:val="00BC2524"/>
    <w:rsid w:val="00BC3AE3"/>
    <w:rsid w:val="00BC4A81"/>
    <w:rsid w:val="00BC4F86"/>
    <w:rsid w:val="00BC583B"/>
    <w:rsid w:val="00BC5A27"/>
    <w:rsid w:val="00BC6A03"/>
    <w:rsid w:val="00BD03C1"/>
    <w:rsid w:val="00BD1FC5"/>
    <w:rsid w:val="00BD2D9B"/>
    <w:rsid w:val="00BD387E"/>
    <w:rsid w:val="00BD41E9"/>
    <w:rsid w:val="00BD4440"/>
    <w:rsid w:val="00BD461D"/>
    <w:rsid w:val="00BD48BC"/>
    <w:rsid w:val="00BD559D"/>
    <w:rsid w:val="00BD5BDC"/>
    <w:rsid w:val="00BD6076"/>
    <w:rsid w:val="00BD6AA4"/>
    <w:rsid w:val="00BD6B5C"/>
    <w:rsid w:val="00BD6FBE"/>
    <w:rsid w:val="00BE2E03"/>
    <w:rsid w:val="00BE2F9C"/>
    <w:rsid w:val="00BE4993"/>
    <w:rsid w:val="00BE7A8F"/>
    <w:rsid w:val="00BE7D5C"/>
    <w:rsid w:val="00BE7E0C"/>
    <w:rsid w:val="00BE7F9A"/>
    <w:rsid w:val="00BF0902"/>
    <w:rsid w:val="00BF1584"/>
    <w:rsid w:val="00BF2673"/>
    <w:rsid w:val="00BF30F8"/>
    <w:rsid w:val="00BF3A0D"/>
    <w:rsid w:val="00BF4071"/>
    <w:rsid w:val="00BF600E"/>
    <w:rsid w:val="00BF6AF6"/>
    <w:rsid w:val="00BF6C8B"/>
    <w:rsid w:val="00BF7D3A"/>
    <w:rsid w:val="00C003C9"/>
    <w:rsid w:val="00C0164D"/>
    <w:rsid w:val="00C01C8F"/>
    <w:rsid w:val="00C01EAB"/>
    <w:rsid w:val="00C0321F"/>
    <w:rsid w:val="00C03B53"/>
    <w:rsid w:val="00C03F50"/>
    <w:rsid w:val="00C04F5C"/>
    <w:rsid w:val="00C05E26"/>
    <w:rsid w:val="00C063C8"/>
    <w:rsid w:val="00C116FE"/>
    <w:rsid w:val="00C11F94"/>
    <w:rsid w:val="00C12419"/>
    <w:rsid w:val="00C142DA"/>
    <w:rsid w:val="00C15373"/>
    <w:rsid w:val="00C15392"/>
    <w:rsid w:val="00C1565B"/>
    <w:rsid w:val="00C17095"/>
    <w:rsid w:val="00C17505"/>
    <w:rsid w:val="00C200FD"/>
    <w:rsid w:val="00C217CB"/>
    <w:rsid w:val="00C21D83"/>
    <w:rsid w:val="00C2234E"/>
    <w:rsid w:val="00C23626"/>
    <w:rsid w:val="00C23E3D"/>
    <w:rsid w:val="00C244C2"/>
    <w:rsid w:val="00C2493F"/>
    <w:rsid w:val="00C262A8"/>
    <w:rsid w:val="00C26432"/>
    <w:rsid w:val="00C27D82"/>
    <w:rsid w:val="00C30F24"/>
    <w:rsid w:val="00C3112B"/>
    <w:rsid w:val="00C3112E"/>
    <w:rsid w:val="00C322E8"/>
    <w:rsid w:val="00C324CB"/>
    <w:rsid w:val="00C3321A"/>
    <w:rsid w:val="00C34FEC"/>
    <w:rsid w:val="00C36E04"/>
    <w:rsid w:val="00C37EB6"/>
    <w:rsid w:val="00C40342"/>
    <w:rsid w:val="00C40435"/>
    <w:rsid w:val="00C4083E"/>
    <w:rsid w:val="00C414C4"/>
    <w:rsid w:val="00C42A01"/>
    <w:rsid w:val="00C4457F"/>
    <w:rsid w:val="00C45C97"/>
    <w:rsid w:val="00C46320"/>
    <w:rsid w:val="00C524BE"/>
    <w:rsid w:val="00C52698"/>
    <w:rsid w:val="00C57E88"/>
    <w:rsid w:val="00C62EFC"/>
    <w:rsid w:val="00C64C6C"/>
    <w:rsid w:val="00C66FD8"/>
    <w:rsid w:val="00C67008"/>
    <w:rsid w:val="00C671FC"/>
    <w:rsid w:val="00C7032D"/>
    <w:rsid w:val="00C70971"/>
    <w:rsid w:val="00C70D11"/>
    <w:rsid w:val="00C719D7"/>
    <w:rsid w:val="00C72EAC"/>
    <w:rsid w:val="00C7307C"/>
    <w:rsid w:val="00C73F8B"/>
    <w:rsid w:val="00C74264"/>
    <w:rsid w:val="00C75DDD"/>
    <w:rsid w:val="00C76666"/>
    <w:rsid w:val="00C772B0"/>
    <w:rsid w:val="00C77341"/>
    <w:rsid w:val="00C8131F"/>
    <w:rsid w:val="00C81DC0"/>
    <w:rsid w:val="00C824B1"/>
    <w:rsid w:val="00C82A43"/>
    <w:rsid w:val="00C832D7"/>
    <w:rsid w:val="00C83667"/>
    <w:rsid w:val="00C85659"/>
    <w:rsid w:val="00C86EA2"/>
    <w:rsid w:val="00C872A1"/>
    <w:rsid w:val="00C8781A"/>
    <w:rsid w:val="00C908A2"/>
    <w:rsid w:val="00C932BC"/>
    <w:rsid w:val="00C9438F"/>
    <w:rsid w:val="00C94511"/>
    <w:rsid w:val="00C945A0"/>
    <w:rsid w:val="00C94696"/>
    <w:rsid w:val="00C95174"/>
    <w:rsid w:val="00C955F0"/>
    <w:rsid w:val="00C96089"/>
    <w:rsid w:val="00C962B9"/>
    <w:rsid w:val="00C963B7"/>
    <w:rsid w:val="00C9719C"/>
    <w:rsid w:val="00C97800"/>
    <w:rsid w:val="00C97C7F"/>
    <w:rsid w:val="00CA28F7"/>
    <w:rsid w:val="00CA379E"/>
    <w:rsid w:val="00CA3E56"/>
    <w:rsid w:val="00CA709F"/>
    <w:rsid w:val="00CA72B4"/>
    <w:rsid w:val="00CB0A10"/>
    <w:rsid w:val="00CB2850"/>
    <w:rsid w:val="00CB28ED"/>
    <w:rsid w:val="00CB442C"/>
    <w:rsid w:val="00CB5B04"/>
    <w:rsid w:val="00CB6DB8"/>
    <w:rsid w:val="00CB771B"/>
    <w:rsid w:val="00CC1557"/>
    <w:rsid w:val="00CC1BD0"/>
    <w:rsid w:val="00CC3284"/>
    <w:rsid w:val="00CC33B2"/>
    <w:rsid w:val="00CC63E5"/>
    <w:rsid w:val="00CC64CF"/>
    <w:rsid w:val="00CC6CC7"/>
    <w:rsid w:val="00CD04E6"/>
    <w:rsid w:val="00CD1C9C"/>
    <w:rsid w:val="00CD1F3B"/>
    <w:rsid w:val="00CD22FB"/>
    <w:rsid w:val="00CD3B60"/>
    <w:rsid w:val="00CE0D6C"/>
    <w:rsid w:val="00CE321D"/>
    <w:rsid w:val="00CE4C00"/>
    <w:rsid w:val="00CE53F3"/>
    <w:rsid w:val="00CE5A49"/>
    <w:rsid w:val="00CE62C1"/>
    <w:rsid w:val="00CE67CF"/>
    <w:rsid w:val="00CE6D45"/>
    <w:rsid w:val="00CE71BD"/>
    <w:rsid w:val="00CF14E6"/>
    <w:rsid w:val="00CF267C"/>
    <w:rsid w:val="00CF2E37"/>
    <w:rsid w:val="00CF3F62"/>
    <w:rsid w:val="00CF4705"/>
    <w:rsid w:val="00CF47D2"/>
    <w:rsid w:val="00CF5131"/>
    <w:rsid w:val="00CF5E1B"/>
    <w:rsid w:val="00CF6057"/>
    <w:rsid w:val="00CF6172"/>
    <w:rsid w:val="00CF6912"/>
    <w:rsid w:val="00CF7507"/>
    <w:rsid w:val="00D022B7"/>
    <w:rsid w:val="00D02663"/>
    <w:rsid w:val="00D02E98"/>
    <w:rsid w:val="00D03791"/>
    <w:rsid w:val="00D03F44"/>
    <w:rsid w:val="00D05B3D"/>
    <w:rsid w:val="00D06005"/>
    <w:rsid w:val="00D062B3"/>
    <w:rsid w:val="00D06916"/>
    <w:rsid w:val="00D06E86"/>
    <w:rsid w:val="00D06F05"/>
    <w:rsid w:val="00D1018D"/>
    <w:rsid w:val="00D101A6"/>
    <w:rsid w:val="00D10850"/>
    <w:rsid w:val="00D114EB"/>
    <w:rsid w:val="00D11686"/>
    <w:rsid w:val="00D1196A"/>
    <w:rsid w:val="00D1238F"/>
    <w:rsid w:val="00D13245"/>
    <w:rsid w:val="00D13A4D"/>
    <w:rsid w:val="00D141CA"/>
    <w:rsid w:val="00D16493"/>
    <w:rsid w:val="00D1701E"/>
    <w:rsid w:val="00D2065A"/>
    <w:rsid w:val="00D20D62"/>
    <w:rsid w:val="00D21591"/>
    <w:rsid w:val="00D2160C"/>
    <w:rsid w:val="00D21A1D"/>
    <w:rsid w:val="00D23B24"/>
    <w:rsid w:val="00D24682"/>
    <w:rsid w:val="00D2541F"/>
    <w:rsid w:val="00D25BF4"/>
    <w:rsid w:val="00D25F2E"/>
    <w:rsid w:val="00D30730"/>
    <w:rsid w:val="00D30E6F"/>
    <w:rsid w:val="00D31112"/>
    <w:rsid w:val="00D32749"/>
    <w:rsid w:val="00D33C09"/>
    <w:rsid w:val="00D3422E"/>
    <w:rsid w:val="00D3440C"/>
    <w:rsid w:val="00D349A1"/>
    <w:rsid w:val="00D34F90"/>
    <w:rsid w:val="00D351ED"/>
    <w:rsid w:val="00D3522B"/>
    <w:rsid w:val="00D35378"/>
    <w:rsid w:val="00D362C4"/>
    <w:rsid w:val="00D37193"/>
    <w:rsid w:val="00D372A0"/>
    <w:rsid w:val="00D40354"/>
    <w:rsid w:val="00D4198A"/>
    <w:rsid w:val="00D41B0C"/>
    <w:rsid w:val="00D4220F"/>
    <w:rsid w:val="00D42EF4"/>
    <w:rsid w:val="00D43F12"/>
    <w:rsid w:val="00D44B89"/>
    <w:rsid w:val="00D45425"/>
    <w:rsid w:val="00D45C2A"/>
    <w:rsid w:val="00D45FA0"/>
    <w:rsid w:val="00D46685"/>
    <w:rsid w:val="00D46B62"/>
    <w:rsid w:val="00D50529"/>
    <w:rsid w:val="00D5159A"/>
    <w:rsid w:val="00D51C32"/>
    <w:rsid w:val="00D52247"/>
    <w:rsid w:val="00D52911"/>
    <w:rsid w:val="00D53FAD"/>
    <w:rsid w:val="00D54333"/>
    <w:rsid w:val="00D54A13"/>
    <w:rsid w:val="00D5568A"/>
    <w:rsid w:val="00D56C0C"/>
    <w:rsid w:val="00D56ECC"/>
    <w:rsid w:val="00D5767B"/>
    <w:rsid w:val="00D60B2C"/>
    <w:rsid w:val="00D612FC"/>
    <w:rsid w:val="00D6273A"/>
    <w:rsid w:val="00D641DA"/>
    <w:rsid w:val="00D64FE6"/>
    <w:rsid w:val="00D65DE8"/>
    <w:rsid w:val="00D67337"/>
    <w:rsid w:val="00D71A2C"/>
    <w:rsid w:val="00D7230B"/>
    <w:rsid w:val="00D72DA0"/>
    <w:rsid w:val="00D73516"/>
    <w:rsid w:val="00D73AE6"/>
    <w:rsid w:val="00D740B1"/>
    <w:rsid w:val="00D74F42"/>
    <w:rsid w:val="00D757F8"/>
    <w:rsid w:val="00D76E44"/>
    <w:rsid w:val="00D825E6"/>
    <w:rsid w:val="00D8351F"/>
    <w:rsid w:val="00D842AF"/>
    <w:rsid w:val="00D853F2"/>
    <w:rsid w:val="00D859AD"/>
    <w:rsid w:val="00D85F83"/>
    <w:rsid w:val="00D861C9"/>
    <w:rsid w:val="00D8656C"/>
    <w:rsid w:val="00D86746"/>
    <w:rsid w:val="00D9115C"/>
    <w:rsid w:val="00D93153"/>
    <w:rsid w:val="00D96BA0"/>
    <w:rsid w:val="00D96FD3"/>
    <w:rsid w:val="00D978AC"/>
    <w:rsid w:val="00DA0CDF"/>
    <w:rsid w:val="00DA1181"/>
    <w:rsid w:val="00DA1A01"/>
    <w:rsid w:val="00DA2C52"/>
    <w:rsid w:val="00DA3EDF"/>
    <w:rsid w:val="00DA4497"/>
    <w:rsid w:val="00DA5139"/>
    <w:rsid w:val="00DA5169"/>
    <w:rsid w:val="00DA602C"/>
    <w:rsid w:val="00DA6C33"/>
    <w:rsid w:val="00DA6FEC"/>
    <w:rsid w:val="00DB0C8E"/>
    <w:rsid w:val="00DB1E58"/>
    <w:rsid w:val="00DB24CD"/>
    <w:rsid w:val="00DB26F1"/>
    <w:rsid w:val="00DB327A"/>
    <w:rsid w:val="00DB5DA4"/>
    <w:rsid w:val="00DB6D40"/>
    <w:rsid w:val="00DB7E5F"/>
    <w:rsid w:val="00DC0C0A"/>
    <w:rsid w:val="00DC2AB6"/>
    <w:rsid w:val="00DD0172"/>
    <w:rsid w:val="00DD0BEF"/>
    <w:rsid w:val="00DD0C2F"/>
    <w:rsid w:val="00DD1447"/>
    <w:rsid w:val="00DD3131"/>
    <w:rsid w:val="00DD6910"/>
    <w:rsid w:val="00DD6A96"/>
    <w:rsid w:val="00DD6C47"/>
    <w:rsid w:val="00DE1BAA"/>
    <w:rsid w:val="00DE1FAA"/>
    <w:rsid w:val="00DE214F"/>
    <w:rsid w:val="00DE2578"/>
    <w:rsid w:val="00DE2E36"/>
    <w:rsid w:val="00DE3450"/>
    <w:rsid w:val="00DE3CEB"/>
    <w:rsid w:val="00DE551B"/>
    <w:rsid w:val="00DE631C"/>
    <w:rsid w:val="00DE77B9"/>
    <w:rsid w:val="00DE7D71"/>
    <w:rsid w:val="00DE7FA0"/>
    <w:rsid w:val="00DF14E1"/>
    <w:rsid w:val="00DF1692"/>
    <w:rsid w:val="00DF1F55"/>
    <w:rsid w:val="00DF29FF"/>
    <w:rsid w:val="00DF40BB"/>
    <w:rsid w:val="00DF42FD"/>
    <w:rsid w:val="00DF4892"/>
    <w:rsid w:val="00DF5577"/>
    <w:rsid w:val="00DF5649"/>
    <w:rsid w:val="00DF59D3"/>
    <w:rsid w:val="00DF6216"/>
    <w:rsid w:val="00DF639B"/>
    <w:rsid w:val="00DF75D5"/>
    <w:rsid w:val="00E00A86"/>
    <w:rsid w:val="00E00B93"/>
    <w:rsid w:val="00E01015"/>
    <w:rsid w:val="00E01585"/>
    <w:rsid w:val="00E0273B"/>
    <w:rsid w:val="00E02767"/>
    <w:rsid w:val="00E028FF"/>
    <w:rsid w:val="00E03C0B"/>
    <w:rsid w:val="00E03F1B"/>
    <w:rsid w:val="00E04889"/>
    <w:rsid w:val="00E0745C"/>
    <w:rsid w:val="00E07D90"/>
    <w:rsid w:val="00E10F4E"/>
    <w:rsid w:val="00E1191B"/>
    <w:rsid w:val="00E13D4A"/>
    <w:rsid w:val="00E14748"/>
    <w:rsid w:val="00E200B7"/>
    <w:rsid w:val="00E206C3"/>
    <w:rsid w:val="00E20CA1"/>
    <w:rsid w:val="00E21C70"/>
    <w:rsid w:val="00E21D7F"/>
    <w:rsid w:val="00E24275"/>
    <w:rsid w:val="00E24BF9"/>
    <w:rsid w:val="00E24F94"/>
    <w:rsid w:val="00E253F6"/>
    <w:rsid w:val="00E2648B"/>
    <w:rsid w:val="00E27CA3"/>
    <w:rsid w:val="00E31334"/>
    <w:rsid w:val="00E329F3"/>
    <w:rsid w:val="00E35F1C"/>
    <w:rsid w:val="00E3683D"/>
    <w:rsid w:val="00E36915"/>
    <w:rsid w:val="00E36CD1"/>
    <w:rsid w:val="00E36D53"/>
    <w:rsid w:val="00E3763A"/>
    <w:rsid w:val="00E4176D"/>
    <w:rsid w:val="00E429DC"/>
    <w:rsid w:val="00E42B39"/>
    <w:rsid w:val="00E439E0"/>
    <w:rsid w:val="00E43C8C"/>
    <w:rsid w:val="00E43C90"/>
    <w:rsid w:val="00E470CB"/>
    <w:rsid w:val="00E475DB"/>
    <w:rsid w:val="00E51EB9"/>
    <w:rsid w:val="00E5260D"/>
    <w:rsid w:val="00E52D05"/>
    <w:rsid w:val="00E539BF"/>
    <w:rsid w:val="00E53A13"/>
    <w:rsid w:val="00E53AE6"/>
    <w:rsid w:val="00E53E51"/>
    <w:rsid w:val="00E54119"/>
    <w:rsid w:val="00E56812"/>
    <w:rsid w:val="00E6088E"/>
    <w:rsid w:val="00E61ABD"/>
    <w:rsid w:val="00E62893"/>
    <w:rsid w:val="00E65ABF"/>
    <w:rsid w:val="00E65CA1"/>
    <w:rsid w:val="00E66137"/>
    <w:rsid w:val="00E66AE9"/>
    <w:rsid w:val="00E70540"/>
    <w:rsid w:val="00E70E45"/>
    <w:rsid w:val="00E7143E"/>
    <w:rsid w:val="00E71FE1"/>
    <w:rsid w:val="00E73193"/>
    <w:rsid w:val="00E7355E"/>
    <w:rsid w:val="00E736DD"/>
    <w:rsid w:val="00E74723"/>
    <w:rsid w:val="00E80013"/>
    <w:rsid w:val="00E806A5"/>
    <w:rsid w:val="00E8142B"/>
    <w:rsid w:val="00E81A8B"/>
    <w:rsid w:val="00E8322A"/>
    <w:rsid w:val="00E83F5C"/>
    <w:rsid w:val="00E87149"/>
    <w:rsid w:val="00E87B78"/>
    <w:rsid w:val="00E901BB"/>
    <w:rsid w:val="00E90ECB"/>
    <w:rsid w:val="00E91CBC"/>
    <w:rsid w:val="00E928E9"/>
    <w:rsid w:val="00E93B55"/>
    <w:rsid w:val="00E954C7"/>
    <w:rsid w:val="00E95846"/>
    <w:rsid w:val="00E95AC9"/>
    <w:rsid w:val="00E960D2"/>
    <w:rsid w:val="00E9649A"/>
    <w:rsid w:val="00E96C58"/>
    <w:rsid w:val="00E97031"/>
    <w:rsid w:val="00EA0095"/>
    <w:rsid w:val="00EA0231"/>
    <w:rsid w:val="00EA0A6F"/>
    <w:rsid w:val="00EA122B"/>
    <w:rsid w:val="00EA202A"/>
    <w:rsid w:val="00EA2669"/>
    <w:rsid w:val="00EA28CB"/>
    <w:rsid w:val="00EA30F5"/>
    <w:rsid w:val="00EA3623"/>
    <w:rsid w:val="00EA45AB"/>
    <w:rsid w:val="00EA5E19"/>
    <w:rsid w:val="00EA66DC"/>
    <w:rsid w:val="00EA6A8D"/>
    <w:rsid w:val="00EA73B7"/>
    <w:rsid w:val="00EA7763"/>
    <w:rsid w:val="00EA7D75"/>
    <w:rsid w:val="00EB0E29"/>
    <w:rsid w:val="00EB1137"/>
    <w:rsid w:val="00EB18B8"/>
    <w:rsid w:val="00EB1E89"/>
    <w:rsid w:val="00EB2F3B"/>
    <w:rsid w:val="00EB555B"/>
    <w:rsid w:val="00EB5A2A"/>
    <w:rsid w:val="00EB6118"/>
    <w:rsid w:val="00EB76F1"/>
    <w:rsid w:val="00EC05A8"/>
    <w:rsid w:val="00EC098F"/>
    <w:rsid w:val="00EC1896"/>
    <w:rsid w:val="00EC30C4"/>
    <w:rsid w:val="00EC4AD3"/>
    <w:rsid w:val="00EC5E5A"/>
    <w:rsid w:val="00EC66C5"/>
    <w:rsid w:val="00EC6A02"/>
    <w:rsid w:val="00ED03C6"/>
    <w:rsid w:val="00ED0DEF"/>
    <w:rsid w:val="00ED168C"/>
    <w:rsid w:val="00ED38ED"/>
    <w:rsid w:val="00ED4C17"/>
    <w:rsid w:val="00ED7046"/>
    <w:rsid w:val="00ED784C"/>
    <w:rsid w:val="00EE03A0"/>
    <w:rsid w:val="00EE04AC"/>
    <w:rsid w:val="00EE08BC"/>
    <w:rsid w:val="00EE1199"/>
    <w:rsid w:val="00EE1FC3"/>
    <w:rsid w:val="00EE29B5"/>
    <w:rsid w:val="00EE42CA"/>
    <w:rsid w:val="00EE4769"/>
    <w:rsid w:val="00EE5C7D"/>
    <w:rsid w:val="00EE5D16"/>
    <w:rsid w:val="00EE6701"/>
    <w:rsid w:val="00EE6A32"/>
    <w:rsid w:val="00EE6A8C"/>
    <w:rsid w:val="00EE6DCA"/>
    <w:rsid w:val="00EE70F7"/>
    <w:rsid w:val="00EE79EE"/>
    <w:rsid w:val="00EF1526"/>
    <w:rsid w:val="00EF155E"/>
    <w:rsid w:val="00EF302D"/>
    <w:rsid w:val="00EF3504"/>
    <w:rsid w:val="00EF4653"/>
    <w:rsid w:val="00EF511C"/>
    <w:rsid w:val="00EF6F67"/>
    <w:rsid w:val="00EF7A0D"/>
    <w:rsid w:val="00F00A70"/>
    <w:rsid w:val="00F00E6F"/>
    <w:rsid w:val="00F015F3"/>
    <w:rsid w:val="00F02783"/>
    <w:rsid w:val="00F03657"/>
    <w:rsid w:val="00F03C9F"/>
    <w:rsid w:val="00F0495F"/>
    <w:rsid w:val="00F0595B"/>
    <w:rsid w:val="00F05FF7"/>
    <w:rsid w:val="00F114A7"/>
    <w:rsid w:val="00F13C6D"/>
    <w:rsid w:val="00F16FEA"/>
    <w:rsid w:val="00F17ABD"/>
    <w:rsid w:val="00F204DA"/>
    <w:rsid w:val="00F21F33"/>
    <w:rsid w:val="00F22053"/>
    <w:rsid w:val="00F2252F"/>
    <w:rsid w:val="00F225B3"/>
    <w:rsid w:val="00F241D0"/>
    <w:rsid w:val="00F25EF0"/>
    <w:rsid w:val="00F275C7"/>
    <w:rsid w:val="00F27E32"/>
    <w:rsid w:val="00F314AD"/>
    <w:rsid w:val="00F31884"/>
    <w:rsid w:val="00F3338B"/>
    <w:rsid w:val="00F33FC9"/>
    <w:rsid w:val="00F356F6"/>
    <w:rsid w:val="00F37D89"/>
    <w:rsid w:val="00F4054F"/>
    <w:rsid w:val="00F4146B"/>
    <w:rsid w:val="00F41B43"/>
    <w:rsid w:val="00F43785"/>
    <w:rsid w:val="00F444C1"/>
    <w:rsid w:val="00F47388"/>
    <w:rsid w:val="00F47854"/>
    <w:rsid w:val="00F502D5"/>
    <w:rsid w:val="00F51196"/>
    <w:rsid w:val="00F515AF"/>
    <w:rsid w:val="00F51697"/>
    <w:rsid w:val="00F5232F"/>
    <w:rsid w:val="00F523EA"/>
    <w:rsid w:val="00F53C2B"/>
    <w:rsid w:val="00F5442F"/>
    <w:rsid w:val="00F546B2"/>
    <w:rsid w:val="00F54C6D"/>
    <w:rsid w:val="00F55144"/>
    <w:rsid w:val="00F56CF9"/>
    <w:rsid w:val="00F57CB1"/>
    <w:rsid w:val="00F609D8"/>
    <w:rsid w:val="00F6191A"/>
    <w:rsid w:val="00F61A18"/>
    <w:rsid w:val="00F62C11"/>
    <w:rsid w:val="00F64E64"/>
    <w:rsid w:val="00F65230"/>
    <w:rsid w:val="00F66082"/>
    <w:rsid w:val="00F66D63"/>
    <w:rsid w:val="00F67C40"/>
    <w:rsid w:val="00F70A66"/>
    <w:rsid w:val="00F70BF5"/>
    <w:rsid w:val="00F73D01"/>
    <w:rsid w:val="00F74974"/>
    <w:rsid w:val="00F7799F"/>
    <w:rsid w:val="00F779EC"/>
    <w:rsid w:val="00F77C12"/>
    <w:rsid w:val="00F8129A"/>
    <w:rsid w:val="00F81859"/>
    <w:rsid w:val="00F86602"/>
    <w:rsid w:val="00F86A33"/>
    <w:rsid w:val="00F90608"/>
    <w:rsid w:val="00F90839"/>
    <w:rsid w:val="00F91D69"/>
    <w:rsid w:val="00F92248"/>
    <w:rsid w:val="00F9268F"/>
    <w:rsid w:val="00F929ED"/>
    <w:rsid w:val="00F93FD3"/>
    <w:rsid w:val="00F94314"/>
    <w:rsid w:val="00F95368"/>
    <w:rsid w:val="00F95672"/>
    <w:rsid w:val="00F95BDC"/>
    <w:rsid w:val="00F9727C"/>
    <w:rsid w:val="00FA0390"/>
    <w:rsid w:val="00FA0761"/>
    <w:rsid w:val="00FA23B4"/>
    <w:rsid w:val="00FA2451"/>
    <w:rsid w:val="00FA5215"/>
    <w:rsid w:val="00FA5D23"/>
    <w:rsid w:val="00FA668E"/>
    <w:rsid w:val="00FA66CE"/>
    <w:rsid w:val="00FA7AE9"/>
    <w:rsid w:val="00FA7ED8"/>
    <w:rsid w:val="00FB290B"/>
    <w:rsid w:val="00FB32CC"/>
    <w:rsid w:val="00FB37FD"/>
    <w:rsid w:val="00FB5ABC"/>
    <w:rsid w:val="00FB77B1"/>
    <w:rsid w:val="00FC16AA"/>
    <w:rsid w:val="00FC3662"/>
    <w:rsid w:val="00FC4659"/>
    <w:rsid w:val="00FC4FF0"/>
    <w:rsid w:val="00FC542D"/>
    <w:rsid w:val="00FC55F7"/>
    <w:rsid w:val="00FC618B"/>
    <w:rsid w:val="00FC6AA4"/>
    <w:rsid w:val="00FC7324"/>
    <w:rsid w:val="00FC7DF6"/>
    <w:rsid w:val="00FD0891"/>
    <w:rsid w:val="00FD0DB0"/>
    <w:rsid w:val="00FD14FC"/>
    <w:rsid w:val="00FD2D17"/>
    <w:rsid w:val="00FD3DE7"/>
    <w:rsid w:val="00FD5436"/>
    <w:rsid w:val="00FD576A"/>
    <w:rsid w:val="00FD5E3A"/>
    <w:rsid w:val="00FD65E1"/>
    <w:rsid w:val="00FD668B"/>
    <w:rsid w:val="00FD6BC1"/>
    <w:rsid w:val="00FD7761"/>
    <w:rsid w:val="00FE072E"/>
    <w:rsid w:val="00FE09FE"/>
    <w:rsid w:val="00FE0B31"/>
    <w:rsid w:val="00FE14B1"/>
    <w:rsid w:val="00FE1D10"/>
    <w:rsid w:val="00FE2EFE"/>
    <w:rsid w:val="00FE4B13"/>
    <w:rsid w:val="00FE6309"/>
    <w:rsid w:val="00FE661B"/>
    <w:rsid w:val="00FE6802"/>
    <w:rsid w:val="00FE7330"/>
    <w:rsid w:val="00FF0690"/>
    <w:rsid w:val="00FF0797"/>
    <w:rsid w:val="00FF088F"/>
    <w:rsid w:val="00FF1728"/>
    <w:rsid w:val="00FF1981"/>
    <w:rsid w:val="00FF1C19"/>
    <w:rsid w:val="00FF1DD7"/>
    <w:rsid w:val="00FF2BD1"/>
    <w:rsid w:val="00FF3706"/>
    <w:rsid w:val="00FF384F"/>
    <w:rsid w:val="00FF4AD7"/>
    <w:rsid w:val="00FF5EBB"/>
    <w:rsid w:val="00FF632D"/>
    <w:rsid w:val="00FF6F8C"/>
    <w:rsid w:val="00FF7A78"/>
    <w:rsid w:val="00FF7AA1"/>
    <w:rsid w:val="04A3FD84"/>
    <w:rsid w:val="0A8D6831"/>
    <w:rsid w:val="0DE1E3A4"/>
    <w:rsid w:val="1490A9C2"/>
    <w:rsid w:val="14BA9034"/>
    <w:rsid w:val="1919B5AB"/>
    <w:rsid w:val="1F564B5B"/>
    <w:rsid w:val="2010709F"/>
    <w:rsid w:val="2256F274"/>
    <w:rsid w:val="26FC0123"/>
    <w:rsid w:val="2D436936"/>
    <w:rsid w:val="2E483178"/>
    <w:rsid w:val="2ED4FA4A"/>
    <w:rsid w:val="2FA608A8"/>
    <w:rsid w:val="34FCFDF3"/>
    <w:rsid w:val="37C5FED6"/>
    <w:rsid w:val="39DDE1B6"/>
    <w:rsid w:val="402466D6"/>
    <w:rsid w:val="415F1F6D"/>
    <w:rsid w:val="4AF97234"/>
    <w:rsid w:val="4E21A657"/>
    <w:rsid w:val="4E73B687"/>
    <w:rsid w:val="5417C24E"/>
    <w:rsid w:val="5622FBCF"/>
    <w:rsid w:val="5C7E439C"/>
    <w:rsid w:val="5EBF1042"/>
    <w:rsid w:val="5FAF45CB"/>
    <w:rsid w:val="62C79D7A"/>
    <w:rsid w:val="6610680D"/>
    <w:rsid w:val="670110EF"/>
    <w:rsid w:val="6707FFE6"/>
    <w:rsid w:val="6CDDC5C7"/>
    <w:rsid w:val="775D8848"/>
    <w:rsid w:val="78FCBD0F"/>
    <w:rsid w:val="7A58F4F3"/>
    <w:rsid w:val="7A6458A6"/>
    <w:rsid w:val="7C244D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E488"/>
  <w15:chartTrackingRefBased/>
  <w15:docId w15:val="{D66496E7-B464-45A4-880B-EFB46E7B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7B9"/>
    <w:rPr>
      <w:rFonts w:eastAsiaTheme="majorEastAsia" w:cstheme="majorBidi"/>
      <w:color w:val="272727" w:themeColor="text1" w:themeTint="D8"/>
    </w:rPr>
  </w:style>
  <w:style w:type="paragraph" w:styleId="Title">
    <w:name w:val="Title"/>
    <w:basedOn w:val="Normal"/>
    <w:next w:val="Normal"/>
    <w:link w:val="TitleChar"/>
    <w:uiPriority w:val="10"/>
    <w:qFormat/>
    <w:rsid w:val="00DE7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7B9"/>
    <w:pPr>
      <w:spacing w:before="160"/>
      <w:jc w:val="center"/>
    </w:pPr>
    <w:rPr>
      <w:i/>
      <w:iCs/>
      <w:color w:val="404040" w:themeColor="text1" w:themeTint="BF"/>
    </w:rPr>
  </w:style>
  <w:style w:type="character" w:customStyle="1" w:styleId="QuoteChar">
    <w:name w:val="Quote Char"/>
    <w:basedOn w:val="DefaultParagraphFont"/>
    <w:link w:val="Quote"/>
    <w:uiPriority w:val="29"/>
    <w:rsid w:val="00DE77B9"/>
    <w:rPr>
      <w:i/>
      <w:iCs/>
      <w:color w:val="404040" w:themeColor="text1" w:themeTint="BF"/>
    </w:rPr>
  </w:style>
  <w:style w:type="paragraph" w:styleId="ListParagraph">
    <w:name w:val="List Paragraph"/>
    <w:basedOn w:val="Normal"/>
    <w:uiPriority w:val="34"/>
    <w:qFormat/>
    <w:rsid w:val="00DE77B9"/>
    <w:pPr>
      <w:ind w:left="720"/>
      <w:contextualSpacing/>
    </w:pPr>
  </w:style>
  <w:style w:type="character" w:styleId="IntenseEmphasis">
    <w:name w:val="Intense Emphasis"/>
    <w:basedOn w:val="DefaultParagraphFont"/>
    <w:uiPriority w:val="21"/>
    <w:qFormat/>
    <w:rsid w:val="00DE77B9"/>
    <w:rPr>
      <w:i/>
      <w:iCs/>
      <w:color w:val="0F4761" w:themeColor="accent1" w:themeShade="BF"/>
    </w:rPr>
  </w:style>
  <w:style w:type="paragraph" w:styleId="IntenseQuote">
    <w:name w:val="Intense Quote"/>
    <w:basedOn w:val="Normal"/>
    <w:next w:val="Normal"/>
    <w:link w:val="IntenseQuoteChar"/>
    <w:uiPriority w:val="30"/>
    <w:qFormat/>
    <w:rsid w:val="00DE7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7B9"/>
    <w:rPr>
      <w:i/>
      <w:iCs/>
      <w:color w:val="0F4761" w:themeColor="accent1" w:themeShade="BF"/>
    </w:rPr>
  </w:style>
  <w:style w:type="character" w:styleId="IntenseReference">
    <w:name w:val="Intense Reference"/>
    <w:basedOn w:val="DefaultParagraphFont"/>
    <w:uiPriority w:val="32"/>
    <w:qFormat/>
    <w:rsid w:val="00DE77B9"/>
    <w:rPr>
      <w:b/>
      <w:bCs/>
      <w:smallCaps/>
      <w:color w:val="0F4761" w:themeColor="accent1" w:themeShade="BF"/>
      <w:spacing w:val="5"/>
    </w:rPr>
  </w:style>
  <w:style w:type="paragraph" w:styleId="Header">
    <w:name w:val="header"/>
    <w:basedOn w:val="Normal"/>
    <w:link w:val="HeaderChar"/>
    <w:uiPriority w:val="99"/>
    <w:unhideWhenUsed/>
    <w:rsid w:val="00DE7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7B9"/>
  </w:style>
  <w:style w:type="paragraph" w:styleId="Footer">
    <w:name w:val="footer"/>
    <w:basedOn w:val="Normal"/>
    <w:link w:val="FooterChar"/>
    <w:uiPriority w:val="99"/>
    <w:unhideWhenUsed/>
    <w:rsid w:val="00DE7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7B9"/>
  </w:style>
  <w:style w:type="paragraph" w:styleId="FootnoteText">
    <w:name w:val="footnote text"/>
    <w:basedOn w:val="Normal"/>
    <w:link w:val="FootnoteTextChar"/>
    <w:uiPriority w:val="99"/>
    <w:unhideWhenUsed/>
    <w:rsid w:val="006B2191"/>
    <w:pPr>
      <w:spacing w:after="0" w:line="240" w:lineRule="auto"/>
    </w:pPr>
    <w:rPr>
      <w:sz w:val="20"/>
      <w:szCs w:val="20"/>
    </w:rPr>
  </w:style>
  <w:style w:type="character" w:customStyle="1" w:styleId="FootnoteTextChar">
    <w:name w:val="Footnote Text Char"/>
    <w:basedOn w:val="DefaultParagraphFont"/>
    <w:link w:val="FootnoteText"/>
    <w:uiPriority w:val="99"/>
    <w:rsid w:val="006B2191"/>
    <w:rPr>
      <w:sz w:val="20"/>
      <w:szCs w:val="20"/>
    </w:rPr>
  </w:style>
  <w:style w:type="character" w:styleId="FootnoteReference">
    <w:name w:val="footnote reference"/>
    <w:basedOn w:val="DefaultParagraphFont"/>
    <w:uiPriority w:val="99"/>
    <w:semiHidden/>
    <w:unhideWhenUsed/>
    <w:rsid w:val="006B2191"/>
    <w:rPr>
      <w:vertAlign w:val="superscript"/>
    </w:rPr>
  </w:style>
  <w:style w:type="table" w:styleId="TableGrid">
    <w:name w:val="Table Grid"/>
    <w:basedOn w:val="TableNormal"/>
    <w:uiPriority w:val="39"/>
    <w:rsid w:val="00F9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3F3"/>
    <w:rPr>
      <w:color w:val="467886" w:themeColor="hyperlink"/>
      <w:u w:val="single"/>
    </w:rPr>
  </w:style>
  <w:style w:type="character" w:styleId="UnresolvedMention">
    <w:name w:val="Unresolved Mention"/>
    <w:basedOn w:val="DefaultParagraphFont"/>
    <w:uiPriority w:val="99"/>
    <w:semiHidden/>
    <w:unhideWhenUsed/>
    <w:rsid w:val="002E73F3"/>
    <w:rPr>
      <w:color w:val="605E5C"/>
      <w:shd w:val="clear" w:color="auto" w:fill="E1DFDD"/>
    </w:rPr>
  </w:style>
  <w:style w:type="paragraph" w:styleId="Revision">
    <w:name w:val="Revision"/>
    <w:hidden/>
    <w:uiPriority w:val="99"/>
    <w:semiHidden/>
    <w:rsid w:val="00B6500D"/>
    <w:pPr>
      <w:spacing w:after="0" w:line="240" w:lineRule="auto"/>
    </w:pPr>
  </w:style>
  <w:style w:type="character" w:styleId="CommentReference">
    <w:name w:val="annotation reference"/>
    <w:basedOn w:val="DefaultParagraphFont"/>
    <w:uiPriority w:val="99"/>
    <w:semiHidden/>
    <w:unhideWhenUsed/>
    <w:rsid w:val="00C719D7"/>
    <w:rPr>
      <w:sz w:val="16"/>
      <w:szCs w:val="16"/>
    </w:rPr>
  </w:style>
  <w:style w:type="paragraph" w:styleId="CommentText">
    <w:name w:val="annotation text"/>
    <w:basedOn w:val="Normal"/>
    <w:link w:val="CommentTextChar"/>
    <w:uiPriority w:val="99"/>
    <w:unhideWhenUsed/>
    <w:rsid w:val="00C719D7"/>
    <w:pPr>
      <w:spacing w:line="240" w:lineRule="auto"/>
    </w:pPr>
    <w:rPr>
      <w:sz w:val="20"/>
      <w:szCs w:val="20"/>
    </w:rPr>
  </w:style>
  <w:style w:type="character" w:customStyle="1" w:styleId="CommentTextChar">
    <w:name w:val="Comment Text Char"/>
    <w:basedOn w:val="DefaultParagraphFont"/>
    <w:link w:val="CommentText"/>
    <w:uiPriority w:val="99"/>
    <w:rsid w:val="00C719D7"/>
    <w:rPr>
      <w:sz w:val="20"/>
      <w:szCs w:val="20"/>
    </w:rPr>
  </w:style>
  <w:style w:type="paragraph" w:styleId="CommentSubject">
    <w:name w:val="annotation subject"/>
    <w:basedOn w:val="CommentText"/>
    <w:next w:val="CommentText"/>
    <w:link w:val="CommentSubjectChar"/>
    <w:uiPriority w:val="99"/>
    <w:semiHidden/>
    <w:unhideWhenUsed/>
    <w:rsid w:val="00C719D7"/>
    <w:rPr>
      <w:b/>
      <w:bCs/>
    </w:rPr>
  </w:style>
  <w:style w:type="character" w:customStyle="1" w:styleId="CommentSubjectChar">
    <w:name w:val="Comment Subject Char"/>
    <w:basedOn w:val="CommentTextChar"/>
    <w:link w:val="CommentSubject"/>
    <w:uiPriority w:val="99"/>
    <w:semiHidden/>
    <w:rsid w:val="00C719D7"/>
    <w:rPr>
      <w:b/>
      <w:bCs/>
      <w:sz w:val="20"/>
      <w:szCs w:val="20"/>
    </w:rPr>
  </w:style>
  <w:style w:type="character" w:styleId="FollowedHyperlink">
    <w:name w:val="FollowedHyperlink"/>
    <w:basedOn w:val="DefaultParagraphFont"/>
    <w:uiPriority w:val="99"/>
    <w:semiHidden/>
    <w:unhideWhenUsed/>
    <w:rsid w:val="00C83667"/>
    <w:rPr>
      <w:color w:val="96607D" w:themeColor="followedHyperlink"/>
      <w:u w:val="single"/>
    </w:rPr>
  </w:style>
  <w:style w:type="paragraph" w:customStyle="1" w:styleId="paragraph">
    <w:name w:val="paragraph"/>
    <w:basedOn w:val="Normal"/>
    <w:rsid w:val="00F4738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47388"/>
  </w:style>
  <w:style w:type="paragraph" w:styleId="NormalWeb">
    <w:name w:val="Normal (Web)"/>
    <w:basedOn w:val="Normal"/>
    <w:uiPriority w:val="99"/>
    <w:semiHidden/>
    <w:unhideWhenUsed/>
    <w:rsid w:val="00333D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333D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hea@equit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downloads.bbc.co.uk/aboutthebbc/insidethebbc/reports/pdf/bbc_charter_review_dcmsreview_october2015.pdf" TargetMode="External"/><Relationship Id="rId18" Type="http://schemas.openxmlformats.org/officeDocument/2006/relationships/hyperlink" Target="https://www.ofcom.org.uk/siteassets/resources/documents/consultations/category-2-6-weeks/204473-bbc-studios-lines-of-business/responses/bbc?v=199278" TargetMode="External"/><Relationship Id="rId26" Type="http://schemas.openxmlformats.org/officeDocument/2006/relationships/hyperlink" Target="https://rts.org.uk/article/talent-everywhere-opportunity-not-dcms-secretary-lisa-nandy-tvs-need-regionalism" TargetMode="External"/><Relationship Id="rId39" Type="http://schemas.openxmlformats.org/officeDocument/2006/relationships/hyperlink" Target="https://cdn.prod.website-files.com/62306a0b42f386df612fe5b9/637cdc1ef8382559fbae2c6b_British%20Digital%20Cooperative.pdf" TargetMode="External"/><Relationship Id="rId21" Type="http://schemas.openxmlformats.org/officeDocument/2006/relationships/hyperlink" Target="https://www.equity.org.uk/campaigns-policy/pact-demand-better-in-film-and-tv" TargetMode="External"/><Relationship Id="rId34" Type="http://schemas.openxmlformats.org/officeDocument/2006/relationships/hyperlink" Target="https://www.ofcom.org.uk/siteassets/resources/documents/consultations/category-1-10-weeks/proposals-to-update-the-psb-quotas/regional-production-and-regional-programme-definitions-guidance-for-public-service-broadcasters.pdf?v=405938" TargetMode="External"/><Relationship Id="rId7" Type="http://schemas.openxmlformats.org/officeDocument/2006/relationships/hyperlink" Target="https://link.springer.com/chapter/10.1057/9780230370197_9" TargetMode="External"/><Relationship Id="rId2" Type="http://schemas.openxmlformats.org/officeDocument/2006/relationships/hyperlink" Target="https://committees.parliament.uk/publications/50289/documents/272446/default" TargetMode="External"/><Relationship Id="rId16" Type="http://schemas.openxmlformats.org/officeDocument/2006/relationships/hyperlink" Target="https://www.nao.org.uk/wp-content/uploads/2024/11/bbc-studios.pdf" TargetMode="External"/><Relationship Id="rId20" Type="http://schemas.openxmlformats.org/officeDocument/2006/relationships/hyperlink" Target="https://assets.publishing.service.gov.uk/media/6876519139d0452326e28ec7/BBC_Annual_Report___Accounts_24_25_final_accessible.pdf" TargetMode="External"/><Relationship Id="rId29" Type="http://schemas.openxmlformats.org/officeDocument/2006/relationships/hyperlink" Target="https://assets.publishing.service.gov.uk/media/6876519139d0452326e28ec7/BBC_Annual_Report___Accounts_24_25_final_accessible.pdf" TargetMode="External"/><Relationship Id="rId41" Type="http://schemas.openxmlformats.org/officeDocument/2006/relationships/hyperlink" Target="https://www.bbc.co.uk/aboutthebbc/documents/bbc-response-to-government-charter-review-green-paper.pdf" TargetMode="External"/><Relationship Id="rId1" Type="http://schemas.openxmlformats.org/officeDocument/2006/relationships/hyperlink" Target="https://www.bbc.com/aboutthebbc/governance/mission" TargetMode="External"/><Relationship Id="rId6" Type="http://schemas.openxmlformats.org/officeDocument/2006/relationships/hyperlink" Target="https://theconversation.com/heated-rivalry-how-investment-in-canadian-content-can-pay-off-at-home-and-abroad-272982" TargetMode="External"/><Relationship Id="rId11" Type="http://schemas.openxmlformats.org/officeDocument/2006/relationships/hyperlink" Target="https://committees.parliament.uk/publications/42520/documents/211431/default/" TargetMode="External"/><Relationship Id="rId24" Type="http://schemas.openxmlformats.org/officeDocument/2006/relationships/hyperlink" Target="https://www.gov.uk/government/speeches/culture-secretary-speech-at-society-of-editors-conference-2026" TargetMode="External"/><Relationship Id="rId32" Type="http://schemas.openxmlformats.org/officeDocument/2006/relationships/hyperlink" Target="https://www.suttontrust.com/wp-content/uploads/2024/11/A-Class-Act-1.pdf" TargetMode="External"/><Relationship Id="rId37" Type="http://schemas.openxmlformats.org/officeDocument/2006/relationships/hyperlink" Target="https://www.equity.org.uk/advice-and-support/know-your-rights/ai-toolkit/equitys-ai-vision-statement" TargetMode="External"/><Relationship Id="rId40" Type="http://schemas.openxmlformats.org/officeDocument/2006/relationships/hyperlink" Target="https://www.gov.uk/government/consultations/britains-story-the-next-chapter-the-bbc-royal-charter-review-green-paper-and-public-consultation/britains-story-the-next-chapter-bbc-royal-charter-review-green-paper-and-public-consultation" TargetMode="External"/><Relationship Id="rId5" Type="http://schemas.openxmlformats.org/officeDocument/2006/relationships/hyperlink" Target="https://www.equity.org.uk/advice-and-support/know-your-rights/ai-toolkit/equitys-ai-vision-statement" TargetMode="External"/><Relationship Id="rId15" Type="http://schemas.openxmlformats.org/officeDocument/2006/relationships/hyperlink" Target="https://downloads.bbc.co.uk/aboutthebbc/insidethebbc/reports/pdf/bbc_charter_review_dcmsreview_october2015.pdf" TargetMode="External"/><Relationship Id="rId23" Type="http://schemas.openxmlformats.org/officeDocument/2006/relationships/hyperlink" Target="https://labour.org.uk/wp-content/uploads/2024/06/MakeWorkPay.pdf" TargetMode="External"/><Relationship Id="rId28" Type="http://schemas.openxmlformats.org/officeDocument/2006/relationships/hyperlink" Target="https://link.springer.com/chapter/10.1007/978-3-032-06780-7_3" TargetMode="External"/><Relationship Id="rId36" Type="http://schemas.openxmlformats.org/officeDocument/2006/relationships/hyperlink" Target="https://assets.publishing.service.gov.uk/media/68920e22dc6688ed50878479/industrial_strategy_creative_industries_sector_plan_accessible.pdf" TargetMode="External"/><Relationship Id="rId10" Type="http://schemas.openxmlformats.org/officeDocument/2006/relationships/hyperlink" Target="https://www.instituteforgovernment.org.uk/sites/default/files/publications/government-outsourcing-reform-WEB.pdf" TargetMode="External"/><Relationship Id="rId19" Type="http://schemas.openxmlformats.org/officeDocument/2006/relationships/hyperlink" Target="http://news.bbc.co.uk/1/shared/bsp/hi/pdfs/02_03_05_bbcgreen.pdf" TargetMode="External"/><Relationship Id="rId31" Type="http://schemas.openxmlformats.org/officeDocument/2006/relationships/hyperlink" Target="https://journals.sagepub.com/doi/full/10.1177/00380385221129953" TargetMode="External"/><Relationship Id="rId4" Type="http://schemas.openxmlformats.org/officeDocument/2006/relationships/hyperlink" Target="https://www.bbc.co.uk/news/articles/cyv11lryv7ro" TargetMode="External"/><Relationship Id="rId9" Type="http://schemas.openxmlformats.org/officeDocument/2006/relationships/hyperlink" Target="https://www.gov.uk/government/consultations/britains-story-the-next-chapter-the-bbc-royal-charter-review-green-paper-and-public-consultation/britains-story-the-next-chapter-bbc-royal-charter-review-green-paper-and-public-consultation" TargetMode="External"/><Relationship Id="rId14" Type="http://schemas.openxmlformats.org/officeDocument/2006/relationships/hyperlink" Target="https://www.bbc.co.uk/delivery/business-contractual/" TargetMode="External"/><Relationship Id="rId22" Type="http://schemas.openxmlformats.org/officeDocument/2006/relationships/hyperlink" Target="https://papers.ssrn.com/sol3/papers.cfm?abstract_id=319122" TargetMode="External"/><Relationship Id="rId27" Type="http://schemas.openxmlformats.org/officeDocument/2006/relationships/hyperlink" Target="https://www.nao.org.uk/wp-content/uploads/2023/11/the-bbcs-implementation-of-across-the-uk.pdf" TargetMode="External"/><Relationship Id="rId30" Type="http://schemas.openxmlformats.org/officeDocument/2006/relationships/hyperlink" Target="https://www.crbmidlands.org.uk/the-case-for-the-midlands/population/" TargetMode="External"/><Relationship Id="rId35" Type="http://schemas.openxmlformats.org/officeDocument/2006/relationships/hyperlink" Target="https://assets.publishing.service.gov.uk/media/69256e16367485ea116a56de/industrial_strategy_policy_paper.pdf" TargetMode="External"/><Relationship Id="rId8" Type="http://schemas.openxmlformats.org/officeDocument/2006/relationships/hyperlink" Target="https://www.bbc.co.uk/commissioning/documents/bbc-commissioning-report-202425.pdf" TargetMode="External"/><Relationship Id="rId3" Type="http://schemas.openxmlformats.org/officeDocument/2006/relationships/hyperlink" Target="https://www.nao.org.uk/wp-content/uploads/2026/01/DCMSBBC-2024-25.pdf" TargetMode="External"/><Relationship Id="rId12" Type="http://schemas.openxmlformats.org/officeDocument/2006/relationships/hyperlink" Target="https://researchbriefings.files.parliament.uk/documents/CBP-9317/CBP-9317.pdf" TargetMode="External"/><Relationship Id="rId17" Type="http://schemas.openxmlformats.org/officeDocument/2006/relationships/hyperlink" Target="https://www.wga.org/uploadedfiles/news_and_events/public_policy/GatekeepersReport23.pdf" TargetMode="External"/><Relationship Id="rId25" Type="http://schemas.openxmlformats.org/officeDocument/2006/relationships/hyperlink" Target="https://link.springer.com/chapter/10.1007/978-3-032-06780-7_3" TargetMode="External"/><Relationship Id="rId33" Type="http://schemas.openxmlformats.org/officeDocument/2006/relationships/hyperlink" Target="https://www.euppublishing.com/doi/pdf/10.3366/jbctv.2026.0800" TargetMode="External"/><Relationship Id="rId38" Type="http://schemas.openxmlformats.org/officeDocument/2006/relationships/hyperlink" Target="https://www.mediareform.org.uk/wp-content/uploads/2025/04/Our-Mutual-Friend-The-BBC-in-the-Digital-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4" ma:contentTypeDescription="Create a new document." ma:contentTypeScope="" ma:versionID="648a873f48e3b04b4301fc89c0edb27b">
  <xsd:schema xmlns:xsd="http://www.w3.org/2001/XMLSchema" xmlns:xs="http://www.w3.org/2001/XMLSchema" xmlns:p="http://schemas.microsoft.com/office/2006/metadata/properties" xmlns:ns2="33eb162b-6dfa-4718-a6d0-9c7febe29324" targetNamespace="http://schemas.microsoft.com/office/2006/metadata/properties" ma:root="true" ma:fieldsID="f3b95627f85c82cd959d4a08ff22c7bf" ns2:_="">
    <xsd:import namespace="33eb162b-6dfa-4718-a6d0-9c7febe293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11621-E728-4DC8-AC65-912E6DCE4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C7E843-07BA-424E-9468-2E477E096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b162b-6dfa-4718-a6d0-9c7febe29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AEAA2-6743-4156-84E3-42643DAAC420}">
  <ds:schemaRefs>
    <ds:schemaRef ds:uri="http://schemas.openxmlformats.org/officeDocument/2006/bibliography"/>
  </ds:schemaRefs>
</ds:datastoreItem>
</file>

<file path=customXml/itemProps4.xml><?xml version="1.0" encoding="utf-8"?>
<ds:datastoreItem xmlns:ds="http://schemas.openxmlformats.org/officeDocument/2006/customXml" ds:itemID="{BEA02CBA-2600-4701-A231-0D433BCD5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4341</Words>
  <Characters>23708</Characters>
  <Application>Microsoft Office Word</Application>
  <DocSecurity>0</DocSecurity>
  <Lines>431</Lines>
  <Paragraphs>103</Paragraphs>
  <ScaleCrop>false</ScaleCrop>
  <Company/>
  <LinksUpToDate>false</LinksUpToDate>
  <CharactersWithSpaces>27946</CharactersWithSpaces>
  <SharedDoc>false</SharedDoc>
  <HLinks>
    <vt:vector size="282" baseType="variant">
      <vt:variant>
        <vt:i4>7798784</vt:i4>
      </vt:variant>
      <vt:variant>
        <vt:i4>0</vt:i4>
      </vt:variant>
      <vt:variant>
        <vt:i4>0</vt:i4>
      </vt:variant>
      <vt:variant>
        <vt:i4>5</vt:i4>
      </vt:variant>
      <vt:variant>
        <vt:lpwstr>mailto:ashea@equity.org.uk</vt:lpwstr>
      </vt:variant>
      <vt:variant>
        <vt:lpwstr/>
      </vt:variant>
      <vt:variant>
        <vt:i4>2031703</vt:i4>
      </vt:variant>
      <vt:variant>
        <vt:i4>135</vt:i4>
      </vt:variant>
      <vt:variant>
        <vt:i4>0</vt:i4>
      </vt:variant>
      <vt:variant>
        <vt:i4>5</vt:i4>
      </vt:variant>
      <vt:variant>
        <vt:lpwstr>https://www.bbc.co.uk/aboutthebbc/documents/bbc-response-to-government-charter-review-green-paper.pdf</vt:lpwstr>
      </vt:variant>
      <vt:variant>
        <vt:lpwstr/>
      </vt:variant>
      <vt:variant>
        <vt:i4>851990</vt:i4>
      </vt:variant>
      <vt:variant>
        <vt:i4>132</vt:i4>
      </vt:variant>
      <vt:variant>
        <vt:i4>0</vt:i4>
      </vt:variant>
      <vt:variant>
        <vt:i4>5</vt:i4>
      </vt:variant>
      <vt:variant>
        <vt:lpwstr>https://www.gov.uk/government/consultations/britains-story-the-next-chapter-the-bbc-royal-charter-review-green-paper-and-public-consultation/britains-story-the-next-chapter-bbc-royal-charter-review-green-paper-and-public-consultation</vt:lpwstr>
      </vt:variant>
      <vt:variant>
        <vt:lpwstr/>
      </vt:variant>
      <vt:variant>
        <vt:i4>655451</vt:i4>
      </vt:variant>
      <vt:variant>
        <vt:i4>129</vt:i4>
      </vt:variant>
      <vt:variant>
        <vt:i4>0</vt:i4>
      </vt:variant>
      <vt:variant>
        <vt:i4>5</vt:i4>
      </vt:variant>
      <vt:variant>
        <vt:lpwstr>https://www.common-wealth.org/publications/the-british-digital-cooperative-a-new-model-public-sector-institution</vt:lpwstr>
      </vt:variant>
      <vt:variant>
        <vt:lpwstr/>
      </vt:variant>
      <vt:variant>
        <vt:i4>7405610</vt:i4>
      </vt:variant>
      <vt:variant>
        <vt:i4>126</vt:i4>
      </vt:variant>
      <vt:variant>
        <vt:i4>0</vt:i4>
      </vt:variant>
      <vt:variant>
        <vt:i4>5</vt:i4>
      </vt:variant>
      <vt:variant>
        <vt:lpwstr>https://www.mediareform.org.uk/wp-content/uploads/2025/04/Our-Mutual-Friend-The-BBC-in-the-Digital-Age.pdf</vt:lpwstr>
      </vt:variant>
      <vt:variant>
        <vt:lpwstr/>
      </vt:variant>
      <vt:variant>
        <vt:i4>4849757</vt:i4>
      </vt:variant>
      <vt:variant>
        <vt:i4>123</vt:i4>
      </vt:variant>
      <vt:variant>
        <vt:i4>0</vt:i4>
      </vt:variant>
      <vt:variant>
        <vt:i4>5</vt:i4>
      </vt:variant>
      <vt:variant>
        <vt:lpwstr>https://www.equity.org.uk/advice-and-support/know-your-rights/ai-toolkit/equitys-ai-vision-statement</vt:lpwstr>
      </vt:variant>
      <vt:variant>
        <vt:lpwstr/>
      </vt:variant>
      <vt:variant>
        <vt:i4>5439582</vt:i4>
      </vt:variant>
      <vt:variant>
        <vt:i4>120</vt:i4>
      </vt:variant>
      <vt:variant>
        <vt:i4>0</vt:i4>
      </vt:variant>
      <vt:variant>
        <vt:i4>5</vt:i4>
      </vt:variant>
      <vt:variant>
        <vt:lpwstr>https://assets.publishing.service.gov.uk/media/68920e22dc6688ed50878479/industrial_strategy_creative_industries_sector_plan_accessible.pdf</vt:lpwstr>
      </vt:variant>
      <vt:variant>
        <vt:lpwstr/>
      </vt:variant>
      <vt:variant>
        <vt:i4>2359382</vt:i4>
      </vt:variant>
      <vt:variant>
        <vt:i4>117</vt:i4>
      </vt:variant>
      <vt:variant>
        <vt:i4>0</vt:i4>
      </vt:variant>
      <vt:variant>
        <vt:i4>5</vt:i4>
      </vt:variant>
      <vt:variant>
        <vt:lpwstr>https://assets.publishing.service.gov.uk/media/69256e16367485ea116a56de/industrial_strategy_policy_paper.pdf</vt:lpwstr>
      </vt:variant>
      <vt:variant>
        <vt:lpwstr/>
      </vt:variant>
      <vt:variant>
        <vt:i4>1507335</vt:i4>
      </vt:variant>
      <vt:variant>
        <vt:i4>114</vt:i4>
      </vt:variant>
      <vt:variant>
        <vt:i4>0</vt:i4>
      </vt:variant>
      <vt:variant>
        <vt:i4>5</vt:i4>
      </vt:variant>
      <vt:variant>
        <vt:lpwstr>https://www.ofcom.org.uk/siteassets/resources/documents/consultations/category-1-10-weeks/proposals-to-update-the-psb-quotas/regional-production-and-regional-programme-definitions-guidance-for-public-service-broadcasters.pdf?v=405938</vt:lpwstr>
      </vt:variant>
      <vt:variant>
        <vt:lpwstr/>
      </vt:variant>
      <vt:variant>
        <vt:i4>65623</vt:i4>
      </vt:variant>
      <vt:variant>
        <vt:i4>111</vt:i4>
      </vt:variant>
      <vt:variant>
        <vt:i4>0</vt:i4>
      </vt:variant>
      <vt:variant>
        <vt:i4>5</vt:i4>
      </vt:variant>
      <vt:variant>
        <vt:lpwstr>https://www.euppublishing.com/doi/pdf/10.3366/jbctv.2026.0800</vt:lpwstr>
      </vt:variant>
      <vt:variant>
        <vt:lpwstr/>
      </vt:variant>
      <vt:variant>
        <vt:i4>1245190</vt:i4>
      </vt:variant>
      <vt:variant>
        <vt:i4>108</vt:i4>
      </vt:variant>
      <vt:variant>
        <vt:i4>0</vt:i4>
      </vt:variant>
      <vt:variant>
        <vt:i4>5</vt:i4>
      </vt:variant>
      <vt:variant>
        <vt:lpwstr>https://www.suttontrust.com/wp-content/uploads/2024/11/A-Class-Act-1.pdf</vt:lpwstr>
      </vt:variant>
      <vt:variant>
        <vt:lpwstr/>
      </vt:variant>
      <vt:variant>
        <vt:i4>2490415</vt:i4>
      </vt:variant>
      <vt:variant>
        <vt:i4>105</vt:i4>
      </vt:variant>
      <vt:variant>
        <vt:i4>0</vt:i4>
      </vt:variant>
      <vt:variant>
        <vt:i4>5</vt:i4>
      </vt:variant>
      <vt:variant>
        <vt:lpwstr>https://journals.sagepub.com/doi/full/10.1177/00380385221129953</vt:lpwstr>
      </vt:variant>
      <vt:variant>
        <vt:lpwstr/>
      </vt:variant>
      <vt:variant>
        <vt:i4>4456464</vt:i4>
      </vt:variant>
      <vt:variant>
        <vt:i4>102</vt:i4>
      </vt:variant>
      <vt:variant>
        <vt:i4>0</vt:i4>
      </vt:variant>
      <vt:variant>
        <vt:i4>5</vt:i4>
      </vt:variant>
      <vt:variant>
        <vt:lpwstr>https://www.crbmidlands.org.uk/the-case-for-the-midlands/population/</vt:lpwstr>
      </vt:variant>
      <vt:variant>
        <vt:lpwstr/>
      </vt:variant>
      <vt:variant>
        <vt:i4>7143455</vt:i4>
      </vt:variant>
      <vt:variant>
        <vt:i4>99</vt:i4>
      </vt:variant>
      <vt:variant>
        <vt:i4>0</vt:i4>
      </vt:variant>
      <vt:variant>
        <vt:i4>5</vt:i4>
      </vt:variant>
      <vt:variant>
        <vt:lpwstr>https://assets.publishing.service.gov.uk/media/6876519139d0452326e28ec7/BBC_Annual_Report___Accounts_24_25_final_accessible.pdf</vt:lpwstr>
      </vt:variant>
      <vt:variant>
        <vt:lpwstr/>
      </vt:variant>
      <vt:variant>
        <vt:i4>7209026</vt:i4>
      </vt:variant>
      <vt:variant>
        <vt:i4>96</vt:i4>
      </vt:variant>
      <vt:variant>
        <vt:i4>0</vt:i4>
      </vt:variant>
      <vt:variant>
        <vt:i4>5</vt:i4>
      </vt:variant>
      <vt:variant>
        <vt:lpwstr>https://link.springer.com/chapter/10.1007/978-3-032-06780-7_3</vt:lpwstr>
      </vt:variant>
      <vt:variant>
        <vt:lpwstr/>
      </vt:variant>
      <vt:variant>
        <vt:i4>1835080</vt:i4>
      </vt:variant>
      <vt:variant>
        <vt:i4>93</vt:i4>
      </vt:variant>
      <vt:variant>
        <vt:i4>0</vt:i4>
      </vt:variant>
      <vt:variant>
        <vt:i4>5</vt:i4>
      </vt:variant>
      <vt:variant>
        <vt:lpwstr>https://www.nao.org.uk/reports/the-bbcs-implementation-of-across-the-uk/</vt:lpwstr>
      </vt:variant>
      <vt:variant>
        <vt:lpwstr/>
      </vt:variant>
      <vt:variant>
        <vt:i4>6291492</vt:i4>
      </vt:variant>
      <vt:variant>
        <vt:i4>90</vt:i4>
      </vt:variant>
      <vt:variant>
        <vt:i4>0</vt:i4>
      </vt:variant>
      <vt:variant>
        <vt:i4>5</vt:i4>
      </vt:variant>
      <vt:variant>
        <vt:lpwstr>https://rts.org.uk/article/talent-everywhere-opportunity-not-dcms-secretary-lisa-nandy-tvs-need-regionalism</vt:lpwstr>
      </vt:variant>
      <vt:variant>
        <vt:lpwstr/>
      </vt:variant>
      <vt:variant>
        <vt:i4>7209026</vt:i4>
      </vt:variant>
      <vt:variant>
        <vt:i4>87</vt:i4>
      </vt:variant>
      <vt:variant>
        <vt:i4>0</vt:i4>
      </vt:variant>
      <vt:variant>
        <vt:i4>5</vt:i4>
      </vt:variant>
      <vt:variant>
        <vt:lpwstr>https://link.springer.com/chapter/10.1007/978-3-032-06780-7_3</vt:lpwstr>
      </vt:variant>
      <vt:variant>
        <vt:lpwstr/>
      </vt:variant>
      <vt:variant>
        <vt:i4>7209026</vt:i4>
      </vt:variant>
      <vt:variant>
        <vt:i4>84</vt:i4>
      </vt:variant>
      <vt:variant>
        <vt:i4>0</vt:i4>
      </vt:variant>
      <vt:variant>
        <vt:i4>5</vt:i4>
      </vt:variant>
      <vt:variant>
        <vt:lpwstr>https://link.springer.com/chapter/10.1007/978-3-032-06780-7_3</vt:lpwstr>
      </vt:variant>
      <vt:variant>
        <vt:lpwstr/>
      </vt:variant>
      <vt:variant>
        <vt:i4>786504</vt:i4>
      </vt:variant>
      <vt:variant>
        <vt:i4>81</vt:i4>
      </vt:variant>
      <vt:variant>
        <vt:i4>0</vt:i4>
      </vt:variant>
      <vt:variant>
        <vt:i4>5</vt:i4>
      </vt:variant>
      <vt:variant>
        <vt:lpwstr>https://www.gov.uk/government/speeches/culture-secretary-speech-at-society-of-editors-conference-2026</vt:lpwstr>
      </vt:variant>
      <vt:variant>
        <vt:lpwstr/>
      </vt:variant>
      <vt:variant>
        <vt:i4>6094918</vt:i4>
      </vt:variant>
      <vt:variant>
        <vt:i4>78</vt:i4>
      </vt:variant>
      <vt:variant>
        <vt:i4>0</vt:i4>
      </vt:variant>
      <vt:variant>
        <vt:i4>5</vt:i4>
      </vt:variant>
      <vt:variant>
        <vt:lpwstr>https://labour.org.uk/wp-content/uploads/2024/06/MakeWorkPay.pdf</vt:lpwstr>
      </vt:variant>
      <vt:variant>
        <vt:lpwstr/>
      </vt:variant>
      <vt:variant>
        <vt:i4>3473478</vt:i4>
      </vt:variant>
      <vt:variant>
        <vt:i4>75</vt:i4>
      </vt:variant>
      <vt:variant>
        <vt:i4>0</vt:i4>
      </vt:variant>
      <vt:variant>
        <vt:i4>5</vt:i4>
      </vt:variant>
      <vt:variant>
        <vt:lpwstr>https://papers.ssrn.com/sol3/papers.cfm?abstract_id=319122</vt:lpwstr>
      </vt:variant>
      <vt:variant>
        <vt:lpwstr/>
      </vt:variant>
      <vt:variant>
        <vt:i4>4390939</vt:i4>
      </vt:variant>
      <vt:variant>
        <vt:i4>72</vt:i4>
      </vt:variant>
      <vt:variant>
        <vt:i4>0</vt:i4>
      </vt:variant>
      <vt:variant>
        <vt:i4>5</vt:i4>
      </vt:variant>
      <vt:variant>
        <vt:lpwstr>https://www.equity.org.uk/campaigns-policy/pact-demand-better-in-film-and-tv</vt:lpwstr>
      </vt:variant>
      <vt:variant>
        <vt:lpwstr/>
      </vt:variant>
      <vt:variant>
        <vt:i4>7143455</vt:i4>
      </vt:variant>
      <vt:variant>
        <vt:i4>69</vt:i4>
      </vt:variant>
      <vt:variant>
        <vt:i4>0</vt:i4>
      </vt:variant>
      <vt:variant>
        <vt:i4>5</vt:i4>
      </vt:variant>
      <vt:variant>
        <vt:lpwstr>https://assets.publishing.service.gov.uk/media/6876519139d0452326e28ec7/BBC_Annual_Report___Accounts_24_25_final_accessible.pdf</vt:lpwstr>
      </vt:variant>
      <vt:variant>
        <vt:lpwstr/>
      </vt:variant>
      <vt:variant>
        <vt:i4>7143455</vt:i4>
      </vt:variant>
      <vt:variant>
        <vt:i4>66</vt:i4>
      </vt:variant>
      <vt:variant>
        <vt:i4>0</vt:i4>
      </vt:variant>
      <vt:variant>
        <vt:i4>5</vt:i4>
      </vt:variant>
      <vt:variant>
        <vt:lpwstr>https://assets.publishing.service.gov.uk/media/6876519139d0452326e28ec7/BBC_Annual_Report___Accounts_24_25_final_accessible.pdf</vt:lpwstr>
      </vt:variant>
      <vt:variant>
        <vt:lpwstr/>
      </vt:variant>
      <vt:variant>
        <vt:i4>7143455</vt:i4>
      </vt:variant>
      <vt:variant>
        <vt:i4>63</vt:i4>
      </vt:variant>
      <vt:variant>
        <vt:i4>0</vt:i4>
      </vt:variant>
      <vt:variant>
        <vt:i4>5</vt:i4>
      </vt:variant>
      <vt:variant>
        <vt:lpwstr>https://assets.publishing.service.gov.uk/media/6876519139d0452326e28ec7/BBC_Annual_Report___Accounts_24_25_final_accessible.pdf</vt:lpwstr>
      </vt:variant>
      <vt:variant>
        <vt:lpwstr/>
      </vt:variant>
      <vt:variant>
        <vt:i4>5439582</vt:i4>
      </vt:variant>
      <vt:variant>
        <vt:i4>60</vt:i4>
      </vt:variant>
      <vt:variant>
        <vt:i4>0</vt:i4>
      </vt:variant>
      <vt:variant>
        <vt:i4>5</vt:i4>
      </vt:variant>
      <vt:variant>
        <vt:lpwstr>https://assets.publishing.service.gov.uk/media/68920e22dc6688ed50878479/industrial_strategy_creative_industries_sector_plan_accessible.pdf</vt:lpwstr>
      </vt:variant>
      <vt:variant>
        <vt:lpwstr/>
      </vt:variant>
      <vt:variant>
        <vt:i4>6094953</vt:i4>
      </vt:variant>
      <vt:variant>
        <vt:i4>57</vt:i4>
      </vt:variant>
      <vt:variant>
        <vt:i4>0</vt:i4>
      </vt:variant>
      <vt:variant>
        <vt:i4>5</vt:i4>
      </vt:variant>
      <vt:variant>
        <vt:lpwstr>http://news.bbc.co.uk/1/shared/bsp/hi/pdfs/02_03_05_bbcgreen.pdf</vt:lpwstr>
      </vt:variant>
      <vt:variant>
        <vt:lpwstr/>
      </vt:variant>
      <vt:variant>
        <vt:i4>6291579</vt:i4>
      </vt:variant>
      <vt:variant>
        <vt:i4>54</vt:i4>
      </vt:variant>
      <vt:variant>
        <vt:i4>0</vt:i4>
      </vt:variant>
      <vt:variant>
        <vt:i4>5</vt:i4>
      </vt:variant>
      <vt:variant>
        <vt:lpwstr>https://www.ofcom.org.uk/siteassets/resources/documents/consultations/category-2-6-weeks/204473-bbc-studios-lines-of-business/responses/bbc?v=199278</vt:lpwstr>
      </vt:variant>
      <vt:variant>
        <vt:lpwstr>:~:text=BBC%20Studios%27%20commercial%20strategy%20is,ensure%20they%20continue%20to%20deliver.</vt:lpwstr>
      </vt:variant>
      <vt:variant>
        <vt:i4>6881355</vt:i4>
      </vt:variant>
      <vt:variant>
        <vt:i4>51</vt:i4>
      </vt:variant>
      <vt:variant>
        <vt:i4>0</vt:i4>
      </vt:variant>
      <vt:variant>
        <vt:i4>5</vt:i4>
      </vt:variant>
      <vt:variant>
        <vt:lpwstr>https://www.wga.org/uploadedfiles/news_and_events/public_policy/GatekeepersReport23.pdf</vt:lpwstr>
      </vt:variant>
      <vt:variant>
        <vt:lpwstr/>
      </vt:variant>
      <vt:variant>
        <vt:i4>262151</vt:i4>
      </vt:variant>
      <vt:variant>
        <vt:i4>48</vt:i4>
      </vt:variant>
      <vt:variant>
        <vt:i4>0</vt:i4>
      </vt:variant>
      <vt:variant>
        <vt:i4>5</vt:i4>
      </vt:variant>
      <vt:variant>
        <vt:lpwstr>https://www.nao.org.uk/wp-content/uploads/2024/11/bbc-studios.pdf</vt:lpwstr>
      </vt:variant>
      <vt:variant>
        <vt:lpwstr/>
      </vt:variant>
      <vt:variant>
        <vt:i4>5308496</vt:i4>
      </vt:variant>
      <vt:variant>
        <vt:i4>45</vt:i4>
      </vt:variant>
      <vt:variant>
        <vt:i4>0</vt:i4>
      </vt:variant>
      <vt:variant>
        <vt:i4>5</vt:i4>
      </vt:variant>
      <vt:variant>
        <vt:lpwstr>https://downloads.bbc.co.uk/aboutthebbc/insidethebbc/reports/pdf/bbc_charter_review_dcmsreview_october2015.pdf</vt:lpwstr>
      </vt:variant>
      <vt:variant>
        <vt:lpwstr/>
      </vt:variant>
      <vt:variant>
        <vt:i4>4194379</vt:i4>
      </vt:variant>
      <vt:variant>
        <vt:i4>42</vt:i4>
      </vt:variant>
      <vt:variant>
        <vt:i4>0</vt:i4>
      </vt:variant>
      <vt:variant>
        <vt:i4>5</vt:i4>
      </vt:variant>
      <vt:variant>
        <vt:lpwstr>https://www.bbc.co.uk/delivery/business-contractual/</vt:lpwstr>
      </vt:variant>
      <vt:variant>
        <vt:lpwstr/>
      </vt:variant>
      <vt:variant>
        <vt:i4>5308496</vt:i4>
      </vt:variant>
      <vt:variant>
        <vt:i4>39</vt:i4>
      </vt:variant>
      <vt:variant>
        <vt:i4>0</vt:i4>
      </vt:variant>
      <vt:variant>
        <vt:i4>5</vt:i4>
      </vt:variant>
      <vt:variant>
        <vt:lpwstr>https://downloads.bbc.co.uk/aboutthebbc/insidethebbc/reports/pdf/bbc_charter_review_dcmsreview_october2015.pdf</vt:lpwstr>
      </vt:variant>
      <vt:variant>
        <vt:lpwstr/>
      </vt:variant>
      <vt:variant>
        <vt:i4>458783</vt:i4>
      </vt:variant>
      <vt:variant>
        <vt:i4>36</vt:i4>
      </vt:variant>
      <vt:variant>
        <vt:i4>0</vt:i4>
      </vt:variant>
      <vt:variant>
        <vt:i4>5</vt:i4>
      </vt:variant>
      <vt:variant>
        <vt:lpwstr>https://researchbriefings.files.parliament.uk/documents/CBP-9317/CBP-9317.pdf</vt:lpwstr>
      </vt:variant>
      <vt:variant>
        <vt:lpwstr/>
      </vt:variant>
      <vt:variant>
        <vt:i4>5373980</vt:i4>
      </vt:variant>
      <vt:variant>
        <vt:i4>33</vt:i4>
      </vt:variant>
      <vt:variant>
        <vt:i4>0</vt:i4>
      </vt:variant>
      <vt:variant>
        <vt:i4>5</vt:i4>
      </vt:variant>
      <vt:variant>
        <vt:lpwstr>https://committees.parliament.uk/publications/42520/documents/211431/default/</vt:lpwstr>
      </vt:variant>
      <vt:variant>
        <vt:lpwstr/>
      </vt:variant>
      <vt:variant>
        <vt:i4>5111824</vt:i4>
      </vt:variant>
      <vt:variant>
        <vt:i4>30</vt:i4>
      </vt:variant>
      <vt:variant>
        <vt:i4>0</vt:i4>
      </vt:variant>
      <vt:variant>
        <vt:i4>5</vt:i4>
      </vt:variant>
      <vt:variant>
        <vt:lpwstr>https://www.instituteforgovernment.org.uk/sites/default/files/publications/government-outsourcing-reform-WEB.pdf</vt:lpwstr>
      </vt:variant>
      <vt:variant>
        <vt:lpwstr/>
      </vt:variant>
      <vt:variant>
        <vt:i4>851990</vt:i4>
      </vt:variant>
      <vt:variant>
        <vt:i4>27</vt:i4>
      </vt:variant>
      <vt:variant>
        <vt:i4>0</vt:i4>
      </vt:variant>
      <vt:variant>
        <vt:i4>5</vt:i4>
      </vt:variant>
      <vt:variant>
        <vt:lpwstr>https://www.gov.uk/government/consultations/britains-story-the-next-chapter-the-bbc-royal-charter-review-green-paper-and-public-consultation/britains-story-the-next-chapter-bbc-royal-charter-review-green-paper-and-public-consultation</vt:lpwstr>
      </vt:variant>
      <vt:variant>
        <vt:lpwstr/>
      </vt:variant>
      <vt:variant>
        <vt:i4>6160397</vt:i4>
      </vt:variant>
      <vt:variant>
        <vt:i4>24</vt:i4>
      </vt:variant>
      <vt:variant>
        <vt:i4>0</vt:i4>
      </vt:variant>
      <vt:variant>
        <vt:i4>5</vt:i4>
      </vt:variant>
      <vt:variant>
        <vt:lpwstr>https://www.bbc.co.uk/commissioning/documents/bbc-commissioning-report-202425.pdf</vt:lpwstr>
      </vt:variant>
      <vt:variant>
        <vt:lpwstr/>
      </vt:variant>
      <vt:variant>
        <vt:i4>7274560</vt:i4>
      </vt:variant>
      <vt:variant>
        <vt:i4>21</vt:i4>
      </vt:variant>
      <vt:variant>
        <vt:i4>0</vt:i4>
      </vt:variant>
      <vt:variant>
        <vt:i4>5</vt:i4>
      </vt:variant>
      <vt:variant>
        <vt:lpwstr>https://link.springer.com/chapter/10.1057/9780230370197_9</vt:lpwstr>
      </vt:variant>
      <vt:variant>
        <vt:lpwstr/>
      </vt:variant>
      <vt:variant>
        <vt:i4>3670056</vt:i4>
      </vt:variant>
      <vt:variant>
        <vt:i4>18</vt:i4>
      </vt:variant>
      <vt:variant>
        <vt:i4>0</vt:i4>
      </vt:variant>
      <vt:variant>
        <vt:i4>5</vt:i4>
      </vt:variant>
      <vt:variant>
        <vt:lpwstr>https://theconversation.com/heated-rivalry-how-investment-in-canadian-content-can-pay-off-at-home-and-abroad-272982</vt:lpwstr>
      </vt:variant>
      <vt:variant>
        <vt:lpwstr/>
      </vt:variant>
      <vt:variant>
        <vt:i4>4849757</vt:i4>
      </vt:variant>
      <vt:variant>
        <vt:i4>15</vt:i4>
      </vt:variant>
      <vt:variant>
        <vt:i4>0</vt:i4>
      </vt:variant>
      <vt:variant>
        <vt:i4>5</vt:i4>
      </vt:variant>
      <vt:variant>
        <vt:lpwstr>https://www.equity.org.uk/advice-and-support/know-your-rights/ai-toolkit/equitys-ai-vision-statement</vt:lpwstr>
      </vt:variant>
      <vt:variant>
        <vt:lpwstr/>
      </vt:variant>
      <vt:variant>
        <vt:i4>1966087</vt:i4>
      </vt:variant>
      <vt:variant>
        <vt:i4>12</vt:i4>
      </vt:variant>
      <vt:variant>
        <vt:i4>0</vt:i4>
      </vt:variant>
      <vt:variant>
        <vt:i4>5</vt:i4>
      </vt:variant>
      <vt:variant>
        <vt:lpwstr>https://www.bbc.co.uk/news/articles/cyv11lryv7ro</vt:lpwstr>
      </vt:variant>
      <vt:variant>
        <vt:lpwstr/>
      </vt:variant>
      <vt:variant>
        <vt:i4>6160394</vt:i4>
      </vt:variant>
      <vt:variant>
        <vt:i4>9</vt:i4>
      </vt:variant>
      <vt:variant>
        <vt:i4>0</vt:i4>
      </vt:variant>
      <vt:variant>
        <vt:i4>5</vt:i4>
      </vt:variant>
      <vt:variant>
        <vt:lpwstr>https://www.nao.org.uk/wp-content/uploads/2026/01/DCMSBBC-2024-25.pdf</vt:lpwstr>
      </vt:variant>
      <vt:variant>
        <vt:lpwstr/>
      </vt:variant>
      <vt:variant>
        <vt:i4>5963799</vt:i4>
      </vt:variant>
      <vt:variant>
        <vt:i4>6</vt:i4>
      </vt:variant>
      <vt:variant>
        <vt:i4>0</vt:i4>
      </vt:variant>
      <vt:variant>
        <vt:i4>5</vt:i4>
      </vt:variant>
      <vt:variant>
        <vt:lpwstr>https://committees.parliament.uk/publications/50289/documents/272446/default</vt:lpwstr>
      </vt:variant>
      <vt:variant>
        <vt:lpwstr/>
      </vt:variant>
      <vt:variant>
        <vt:i4>5963799</vt:i4>
      </vt:variant>
      <vt:variant>
        <vt:i4>3</vt:i4>
      </vt:variant>
      <vt:variant>
        <vt:i4>0</vt:i4>
      </vt:variant>
      <vt:variant>
        <vt:i4>5</vt:i4>
      </vt:variant>
      <vt:variant>
        <vt:lpwstr>https://committees.parliament.uk/publications/50289/documents/272446/default</vt:lpwstr>
      </vt:variant>
      <vt:variant>
        <vt:lpwstr/>
      </vt:variant>
      <vt:variant>
        <vt:i4>7929959</vt:i4>
      </vt:variant>
      <vt:variant>
        <vt:i4>0</vt:i4>
      </vt:variant>
      <vt:variant>
        <vt:i4>0</vt:i4>
      </vt:variant>
      <vt:variant>
        <vt:i4>5</vt:i4>
      </vt:variant>
      <vt:variant>
        <vt:lpwstr>https://www.bbc.com/aboutthebbc/governance/mission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Pratt</dc:creator>
  <cp:keywords/>
  <dc:description/>
  <cp:lastModifiedBy>Anna Shea</cp:lastModifiedBy>
  <cp:revision>1007</cp:revision>
  <cp:lastPrinted>2026-04-20T10:40:00Z</cp:lastPrinted>
  <dcterms:created xsi:type="dcterms:W3CDTF">2026-04-03T08:46:00Z</dcterms:created>
  <dcterms:modified xsi:type="dcterms:W3CDTF">2026-04-22T09:02:00Z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ies>
</file>