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263"/>
        <w:gridCol w:w="6753"/>
      </w:tblGrid>
      <w:tr w:rsidR="006A5DCC" w:rsidRPr="00DE7A5C" w14:paraId="2D93B496" w14:textId="77777777" w:rsidTr="004A3259">
        <w:trPr>
          <w:trHeight w:val="283"/>
        </w:trPr>
        <w:tc>
          <w:tcPr>
            <w:tcW w:w="2263"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753"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4A3259">
        <w:trPr>
          <w:trHeight w:val="283"/>
        </w:trPr>
        <w:tc>
          <w:tcPr>
            <w:tcW w:w="2263"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753"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4A3259">
        <w:trPr>
          <w:trHeight w:val="283"/>
        </w:trPr>
        <w:tc>
          <w:tcPr>
            <w:tcW w:w="2263"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753"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4A3259">
        <w:trPr>
          <w:trHeight w:val="283"/>
        </w:trPr>
        <w:tc>
          <w:tcPr>
            <w:tcW w:w="2263"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753"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4A3259">
        <w:trPr>
          <w:trHeight w:val="283"/>
        </w:trPr>
        <w:tc>
          <w:tcPr>
            <w:tcW w:w="2263"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753"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4A3259">
        <w:trPr>
          <w:trHeight w:val="283"/>
        </w:trPr>
        <w:tc>
          <w:tcPr>
            <w:tcW w:w="2263"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753"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3964"/>
        <w:gridCol w:w="1276"/>
        <w:gridCol w:w="1276"/>
        <w:gridCol w:w="2500"/>
      </w:tblGrid>
      <w:tr w:rsidR="001262BA" w:rsidRPr="00DE7A5C" w14:paraId="6DA7AD0F" w14:textId="77777777" w:rsidTr="00E16566">
        <w:tc>
          <w:tcPr>
            <w:tcW w:w="3964" w:type="dxa"/>
            <w:vMerge w:val="restart"/>
            <w:tcBorders>
              <w:right w:val="single" w:sz="4" w:space="0" w:color="auto"/>
            </w:tcBorders>
            <w:shd w:val="clear" w:color="auto" w:fill="E2D6EC" w:themeFill="accent2"/>
            <w:vAlign w:val="center"/>
          </w:tcPr>
          <w:p w14:paraId="32523A91" w14:textId="76D6E66B" w:rsidR="001262BA" w:rsidRPr="00DE7A5C" w:rsidRDefault="001262BA" w:rsidP="00A42131">
            <w:pPr>
              <w:rPr>
                <w:rFonts w:cstheme="minorHAnsi"/>
                <w:b/>
                <w:sz w:val="18"/>
                <w:szCs w:val="20"/>
              </w:rPr>
            </w:pPr>
            <w:r w:rsidRPr="00DE7A5C">
              <w:rPr>
                <w:rFonts w:cstheme="minorHAnsi"/>
                <w:b/>
                <w:sz w:val="18"/>
                <w:szCs w:val="20"/>
              </w:rPr>
              <w:t>Current Job Title</w:t>
            </w:r>
            <w:r w:rsidR="00566D08">
              <w:rPr>
                <w:rFonts w:cstheme="minorHAnsi"/>
                <w:b/>
                <w:sz w:val="18"/>
                <w:szCs w:val="20"/>
              </w:rPr>
              <w:t xml:space="preserve"> and Salary</w:t>
            </w:r>
            <w:r w:rsidR="00566D08">
              <w:rPr>
                <w:rFonts w:cstheme="minorHAnsi"/>
                <w:b/>
                <w:sz w:val="18"/>
                <w:szCs w:val="20"/>
              </w:rPr>
              <w:br/>
            </w:r>
            <w:r w:rsidRPr="00DE7A5C">
              <w:rPr>
                <w:rFonts w:cstheme="minorHAnsi"/>
                <w:b/>
                <w:sz w:val="18"/>
                <w:szCs w:val="20"/>
              </w:rPr>
              <w:t>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1262BA" w:rsidRPr="00DE7A5C" w:rsidRDefault="001262BA"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1262BA" w:rsidRPr="00DE7A5C" w:rsidRDefault="001262BA" w:rsidP="0041795F">
            <w:pPr>
              <w:jc w:val="center"/>
              <w:rPr>
                <w:rFonts w:cstheme="minorHAnsi"/>
                <w:b/>
                <w:sz w:val="18"/>
                <w:szCs w:val="20"/>
              </w:rPr>
            </w:pPr>
            <w:r w:rsidRPr="00DE7A5C">
              <w:rPr>
                <w:rFonts w:cstheme="minorHAnsi"/>
                <w:b/>
                <w:sz w:val="18"/>
                <w:szCs w:val="20"/>
              </w:rPr>
              <w:t>Notice Period</w:t>
            </w:r>
          </w:p>
        </w:tc>
      </w:tr>
      <w:tr w:rsidR="001262BA" w:rsidRPr="00DE7A5C" w14:paraId="623F81D2" w14:textId="77777777" w:rsidTr="00E16566">
        <w:tc>
          <w:tcPr>
            <w:tcW w:w="3964" w:type="dxa"/>
            <w:vMerge/>
            <w:tcBorders>
              <w:right w:val="single" w:sz="4" w:space="0" w:color="auto"/>
            </w:tcBorders>
          </w:tcPr>
          <w:p w14:paraId="54A70B2A" w14:textId="77777777" w:rsidR="001262BA" w:rsidRPr="00DE7A5C" w:rsidRDefault="001262BA"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1262BA" w:rsidRPr="00DE7A5C" w:rsidRDefault="001262BA"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1262BA" w:rsidRPr="00DE7A5C" w:rsidRDefault="001262BA"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1262BA" w:rsidRPr="00DE7A5C" w:rsidRDefault="001262BA" w:rsidP="0041795F">
            <w:pPr>
              <w:rPr>
                <w:rFonts w:cstheme="minorHAnsi"/>
                <w:sz w:val="20"/>
                <w:szCs w:val="20"/>
              </w:rPr>
            </w:pPr>
          </w:p>
        </w:tc>
      </w:tr>
      <w:tr w:rsidR="001262BA" w:rsidRPr="00DE7A5C" w14:paraId="5796A671" w14:textId="77777777" w:rsidTr="00B36FA3">
        <w:trPr>
          <w:trHeight w:val="850"/>
        </w:trPr>
        <w:tc>
          <w:tcPr>
            <w:tcW w:w="3964" w:type="dxa"/>
          </w:tcPr>
          <w:p w14:paraId="396437D2" w14:textId="77777777" w:rsidR="00A42131" w:rsidRPr="00DE7A5C" w:rsidRDefault="00A42131"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1262BA" w:rsidRPr="00DE7A5C" w:rsidRDefault="001262BA"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1262BA" w:rsidRPr="00DE7A5C" w:rsidRDefault="001262BA" w:rsidP="0041795F">
            <w:pPr>
              <w:rPr>
                <w:rFonts w:cstheme="minorHAnsi"/>
                <w:sz w:val="20"/>
                <w:szCs w:val="20"/>
              </w:rPr>
            </w:pPr>
          </w:p>
        </w:tc>
        <w:tc>
          <w:tcPr>
            <w:tcW w:w="2500" w:type="dxa"/>
          </w:tcPr>
          <w:p w14:paraId="1CBB46C5" w14:textId="77777777" w:rsidR="001262BA" w:rsidRPr="00DE7A5C" w:rsidRDefault="001262BA" w:rsidP="0041795F">
            <w:pPr>
              <w:rPr>
                <w:rFonts w:cstheme="minorHAnsi"/>
                <w:sz w:val="20"/>
                <w:szCs w:val="20"/>
              </w:rPr>
            </w:pPr>
          </w:p>
        </w:tc>
      </w:tr>
      <w:tr w:rsidR="001262BA" w:rsidRPr="00DE7A5C" w14:paraId="796160B9" w14:textId="77777777" w:rsidTr="00E16566">
        <w:tc>
          <w:tcPr>
            <w:tcW w:w="3964" w:type="dxa"/>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1B2DA1">
        <w:trPr>
          <w:trHeight w:val="12155"/>
        </w:trPr>
        <w:tc>
          <w:tcPr>
            <w:tcW w:w="9016" w:type="dxa"/>
          </w:tcPr>
          <w:p w14:paraId="1D62AF79" w14:textId="77777777" w:rsidR="00AB4D63" w:rsidRPr="00DE7A5C" w:rsidRDefault="00AB4D63">
            <w:pPr>
              <w:rPr>
                <w:rFonts w:cstheme="minorHAnsi"/>
                <w:sz w:val="20"/>
                <w:szCs w:val="20"/>
              </w:rPr>
            </w:pPr>
          </w:p>
        </w:tc>
      </w:tr>
    </w:tbl>
    <w:p w14:paraId="09B10413" w14:textId="77777777"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77777777" w:rsidR="004C05BC" w:rsidRPr="00DE7A5C" w:rsidRDefault="00AF47B8" w:rsidP="00FF6E3A">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5591B54C" w14:textId="6285660D" w:rsidR="00EE3322" w:rsidRPr="001B2DA1" w:rsidRDefault="00EB3B3A" w:rsidP="00FF6E3A">
      <w:pPr>
        <w:rPr>
          <w:rFonts w:cstheme="minorHAnsi"/>
          <w:sz w:val="20"/>
          <w:szCs w:val="20"/>
        </w:rPr>
      </w:pPr>
      <w:r w:rsidRPr="00DE7A5C">
        <w:rPr>
          <w:rFonts w:cstheme="minorHAnsi"/>
          <w:sz w:val="20"/>
          <w:szCs w:val="20"/>
        </w:rPr>
        <w:t xml:space="preserve">Completed applications should be returned via email to </w:t>
      </w:r>
      <w:hyperlink r:id="rId7" w:history="1">
        <w:r w:rsidR="001B2DA1" w:rsidRPr="004A1403">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00DF20EF" w:rsidRP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00EE3322" w:rsidRPr="00192B72">
        <w:rPr>
          <w:rFonts w:cstheme="minorHAnsi"/>
          <w:b/>
          <w:bCs/>
          <w:sz w:val="20"/>
          <w:szCs w:val="20"/>
        </w:rPr>
        <w:t>e are unabl</w:t>
      </w:r>
      <w:r w:rsidR="007656F0" w:rsidRPr="00192B72">
        <w:rPr>
          <w:rFonts w:cstheme="minorHAnsi"/>
          <w:b/>
          <w:bCs/>
          <w:sz w:val="20"/>
          <w:szCs w:val="20"/>
        </w:rPr>
        <w:t xml:space="preserve">e to respond to all candidates - </w:t>
      </w:r>
      <w:r w:rsidR="00EE3322" w:rsidRPr="00192B72">
        <w:rPr>
          <w:rFonts w:cstheme="minorHAnsi"/>
          <w:b/>
          <w:bCs/>
          <w:sz w:val="20"/>
          <w:szCs w:val="20"/>
        </w:rPr>
        <w:t>if you have not heard back by the advertised interview date, your application has been unsuccessful.</w:t>
      </w:r>
      <w:r w:rsidR="00EE3322">
        <w:rPr>
          <w:rFonts w:cstheme="minorHAnsi"/>
          <w:sz w:val="20"/>
          <w:szCs w:val="20"/>
        </w:rPr>
        <w:br/>
      </w:r>
    </w:p>
    <w:p w14:paraId="51E50890" w14:textId="77777777"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21B6" w14:textId="77777777" w:rsidR="00FF6E3A" w:rsidRDefault="00FF6E3A" w:rsidP="00FF6E3A">
      <w:pPr>
        <w:spacing w:after="0" w:line="240" w:lineRule="auto"/>
      </w:pPr>
      <w:r>
        <w:separator/>
      </w:r>
    </w:p>
  </w:endnote>
  <w:endnote w:type="continuationSeparator" w:id="0">
    <w:p w14:paraId="7954CA66" w14:textId="77777777" w:rsidR="00FF6E3A" w:rsidRDefault="00FF6E3A"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61FD" w14:textId="77777777" w:rsidR="00FF6E3A" w:rsidRDefault="00FF6E3A" w:rsidP="00FF6E3A">
      <w:pPr>
        <w:spacing w:after="0" w:line="240" w:lineRule="auto"/>
      </w:pPr>
      <w:r>
        <w:separator/>
      </w:r>
    </w:p>
  </w:footnote>
  <w:footnote w:type="continuationSeparator" w:id="0">
    <w:p w14:paraId="30775739" w14:textId="77777777" w:rsidR="00FF6E3A" w:rsidRDefault="00FF6E3A"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057F316F" w14:textId="77777777" w:rsidTr="00DC5FFC">
      <w:tc>
        <w:tcPr>
          <w:tcW w:w="5670" w:type="dxa"/>
        </w:tcPr>
        <w:p w14:paraId="3A1B9265" w14:textId="285F9FBA" w:rsidR="001B2DA1" w:rsidRPr="00A64F9D" w:rsidRDefault="001B2DA1" w:rsidP="00945EF5">
          <w:pPr>
            <w:pStyle w:val="Header"/>
            <w:ind w:left="-116"/>
            <w:rPr>
              <w:rFonts w:cstheme="minorHAnsi"/>
              <w:b/>
              <w:color w:val="4C306B"/>
              <w:sz w:val="32"/>
            </w:rPr>
          </w:pPr>
          <w:r w:rsidRPr="00A64F9D">
            <w:rPr>
              <w:rFonts w:cstheme="minorHAnsi"/>
              <w:b/>
              <w:szCs w:val="20"/>
            </w:rPr>
            <w:t>External Application</w:t>
          </w:r>
          <w:r w:rsidR="00DF20EF" w:rsidRPr="00A64F9D">
            <w:rPr>
              <w:rFonts w:cstheme="minorHAnsi"/>
              <w:b/>
              <w:szCs w:val="20"/>
            </w:rPr>
            <w:t xml:space="preserve"> – </w:t>
          </w:r>
          <w:r w:rsidR="00A64F9D" w:rsidRPr="00A64F9D">
            <w:rPr>
              <w:rFonts w:cstheme="minorHAnsi"/>
              <w:b/>
              <w:szCs w:val="20"/>
            </w:rPr>
            <w:t>Assistant to the GS &amp; Secretariat</w:t>
          </w:r>
        </w:p>
      </w:tc>
      <w:tc>
        <w:tcPr>
          <w:tcW w:w="3544" w:type="dxa"/>
          <w:vAlign w:val="center"/>
        </w:tcPr>
        <w:p w14:paraId="4ECC0F99" w14:textId="77777777" w:rsidR="001B2DA1" w:rsidRPr="001B2DA1" w:rsidRDefault="00D52AA2" w:rsidP="001B2DA1">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73552"/>
    <w:rsid w:val="002A77E7"/>
    <w:rsid w:val="002B367C"/>
    <w:rsid w:val="00424CEE"/>
    <w:rsid w:val="004A3259"/>
    <w:rsid w:val="004C05BC"/>
    <w:rsid w:val="00510560"/>
    <w:rsid w:val="00566D08"/>
    <w:rsid w:val="005D146E"/>
    <w:rsid w:val="005D369A"/>
    <w:rsid w:val="00653B6B"/>
    <w:rsid w:val="006A5DCC"/>
    <w:rsid w:val="007656F0"/>
    <w:rsid w:val="007777AB"/>
    <w:rsid w:val="008F29B2"/>
    <w:rsid w:val="00945EF5"/>
    <w:rsid w:val="00A215EE"/>
    <w:rsid w:val="00A42131"/>
    <w:rsid w:val="00A42766"/>
    <w:rsid w:val="00A64F9D"/>
    <w:rsid w:val="00AB4D63"/>
    <w:rsid w:val="00AF47B8"/>
    <w:rsid w:val="00B36FA3"/>
    <w:rsid w:val="00B7341A"/>
    <w:rsid w:val="00C45BA7"/>
    <w:rsid w:val="00D52AA2"/>
    <w:rsid w:val="00DC5FFC"/>
    <w:rsid w:val="00DE7A5C"/>
    <w:rsid w:val="00DF20EF"/>
    <w:rsid w:val="00DF2E88"/>
    <w:rsid w:val="00E16566"/>
    <w:rsid w:val="00EB3B3A"/>
    <w:rsid w:val="00EE3322"/>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obs@equit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F5B2D8D1C5B448A0BC133CD33AAD95" ma:contentTypeVersion="16" ma:contentTypeDescription="Create a new document." ma:contentTypeScope="" ma:versionID="345156e3ca24c930f05db4106eacd56c">
  <xsd:schema xmlns:xsd="http://www.w3.org/2001/XMLSchema" xmlns:xs="http://www.w3.org/2001/XMLSchema" xmlns:p="http://schemas.microsoft.com/office/2006/metadata/properties" xmlns:ns2="21233ad7-c4c5-499e-805b-b147a9608413" xmlns:ns3="33eb162b-6dfa-4718-a6d0-9c7febe29324" targetNamespace="http://schemas.microsoft.com/office/2006/metadata/properties" ma:root="true" ma:fieldsID="35fa469d0a227f092f1b2b899f54117b" ns2:_="" ns3:_="">
    <xsd:import namespace="21233ad7-c4c5-499e-805b-b147a9608413"/>
    <xsd:import namespace="33eb162b-6dfa-4718-a6d0-9c7febe293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hortlist" minOccurs="0"/>
                <xsd:element ref="ns3:Inter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3ad7-c4c5-499e-805b-b147a96084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3914d9-42c2-4bc1-85d1-114f937df2bf}" ma:internalName="TaxCatchAll" ma:showField="CatchAllData" ma:web="21233ad7-c4c5-499e-805b-b147a9608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eb162b-6dfa-4718-a6d0-9c7febe293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5e9435-db86-48db-a896-a522e0ff5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Shortlist" ma:index="22" nillable="true" ma:displayName="Shortlist" ma:format="Dropdown" ma:internalName="Shortlist">
      <xsd:simpleType>
        <xsd:restriction base="dms:Choice">
          <xsd:enumeration value="Yes"/>
          <xsd:enumeration value="No "/>
          <xsd:enumeration value="Maybe"/>
        </xsd:restriction>
      </xsd:simpleType>
    </xsd:element>
    <xsd:element name="Interview" ma:index="23" nillable="true" ma:displayName="Interview" ma:default="0" ma:format="Dropdown" ma:internalName="Inter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view xmlns="33eb162b-6dfa-4718-a6d0-9c7febe29324">false</Interview>
    <Shortlist xmlns="33eb162b-6dfa-4718-a6d0-9c7febe29324" xsi:nil="true"/>
    <TaxCatchAll xmlns="21233ad7-c4c5-499e-805b-b147a9608413" xsi:nil="true"/>
    <lcf76f155ced4ddcb4097134ff3c332f xmlns="33eb162b-6dfa-4718-a6d0-9c7febe293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customXml/itemProps2.xml><?xml version="1.0" encoding="utf-8"?>
<ds:datastoreItem xmlns:ds="http://schemas.openxmlformats.org/officeDocument/2006/customXml" ds:itemID="{809D3800-C86F-4242-B218-E037BFD68D07}"/>
</file>

<file path=customXml/itemProps3.xml><?xml version="1.0" encoding="utf-8"?>
<ds:datastoreItem xmlns:ds="http://schemas.openxmlformats.org/officeDocument/2006/customXml" ds:itemID="{18E229CE-368A-42FE-9F5C-4F04251E69D3}"/>
</file>

<file path=customXml/itemProps4.xml><?xml version="1.0" encoding="utf-8"?>
<ds:datastoreItem xmlns:ds="http://schemas.openxmlformats.org/officeDocument/2006/customXml" ds:itemID="{90959CDF-976E-4B8E-870C-C8078BECF7FE}"/>
</file>

<file path=docProps/app.xml><?xml version="1.0" encoding="utf-8"?>
<Properties xmlns="http://schemas.openxmlformats.org/officeDocument/2006/extended-properties" xmlns:vt="http://schemas.openxmlformats.org/officeDocument/2006/docPropsVTypes">
  <Template>Normal.dotm</Template>
  <TotalTime>1</TotalTime>
  <Pages>4</Pages>
  <Words>453</Words>
  <Characters>2342</Characters>
  <Application>Microsoft Office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3</cp:revision>
  <dcterms:created xsi:type="dcterms:W3CDTF">2026-01-06T13:08:00Z</dcterms:created>
  <dcterms:modified xsi:type="dcterms:W3CDTF">2026-01-06T13:08:00Z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0x01010073F5B2D8D1C5B448A0BC133CD33AAD95</vt:lpwstr>
  </property>
</Properties>
</file>