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7"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B802" w14:textId="77777777" w:rsidR="0086430F" w:rsidRDefault="0086430F" w:rsidP="00FF6E3A">
      <w:pPr>
        <w:spacing w:after="0" w:line="240" w:lineRule="auto"/>
      </w:pPr>
      <w:r>
        <w:separator/>
      </w:r>
    </w:p>
  </w:endnote>
  <w:endnote w:type="continuationSeparator" w:id="0">
    <w:p w14:paraId="52D684A3" w14:textId="77777777" w:rsidR="0086430F" w:rsidRDefault="0086430F"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89C4" w14:textId="77777777" w:rsidR="0086430F" w:rsidRDefault="0086430F" w:rsidP="00FF6E3A">
      <w:pPr>
        <w:spacing w:after="0" w:line="240" w:lineRule="auto"/>
      </w:pPr>
      <w:r>
        <w:separator/>
      </w:r>
    </w:p>
  </w:footnote>
  <w:footnote w:type="continuationSeparator" w:id="0">
    <w:p w14:paraId="6346F49D" w14:textId="77777777" w:rsidR="0086430F" w:rsidRDefault="0086430F"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00DC5FFC">
      <w:tc>
        <w:tcPr>
          <w:tcW w:w="5670" w:type="dxa"/>
        </w:tcPr>
        <w:p w14:paraId="3A1B9265" w14:textId="6264A4A8" w:rsidR="001B2DA1" w:rsidRPr="001B2DA1" w:rsidRDefault="001B2DA1" w:rsidP="00945EF5">
          <w:pPr>
            <w:pStyle w:val="Header"/>
            <w:ind w:left="-116"/>
            <w:rPr>
              <w:rFonts w:cstheme="minorHAnsi"/>
              <w:b/>
              <w:color w:val="4C306B"/>
              <w:sz w:val="32"/>
            </w:rPr>
          </w:pPr>
          <w:r w:rsidRPr="004C7454">
            <w:rPr>
              <w:rFonts w:cstheme="minorHAnsi"/>
              <w:b/>
              <w:szCs w:val="20"/>
            </w:rPr>
            <w:t>External Application</w:t>
          </w:r>
          <w:r w:rsidR="00DF20EF" w:rsidRPr="004C7454">
            <w:rPr>
              <w:rFonts w:cstheme="minorHAnsi"/>
              <w:b/>
              <w:szCs w:val="20"/>
            </w:rPr>
            <w:t xml:space="preserve"> – </w:t>
          </w:r>
          <w:r w:rsidR="004C7454" w:rsidRPr="004C7454">
            <w:rPr>
              <w:rFonts w:cstheme="minorHAnsi"/>
              <w:b/>
              <w:szCs w:val="20"/>
            </w:rPr>
            <w:t>POLICY OFFICER (WORKFORCE RIGHTS AND RESEARCH)</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73552"/>
    <w:rsid w:val="002A77E7"/>
    <w:rsid w:val="002B367C"/>
    <w:rsid w:val="00424CEE"/>
    <w:rsid w:val="004A3259"/>
    <w:rsid w:val="004C05BC"/>
    <w:rsid w:val="004C7454"/>
    <w:rsid w:val="00510560"/>
    <w:rsid w:val="00566D08"/>
    <w:rsid w:val="00582871"/>
    <w:rsid w:val="005D369A"/>
    <w:rsid w:val="00653B6B"/>
    <w:rsid w:val="006A5DCC"/>
    <w:rsid w:val="007656F0"/>
    <w:rsid w:val="007777AB"/>
    <w:rsid w:val="0086430F"/>
    <w:rsid w:val="00893DC0"/>
    <w:rsid w:val="008F29B2"/>
    <w:rsid w:val="00945EF5"/>
    <w:rsid w:val="00A17FC6"/>
    <w:rsid w:val="00A215EE"/>
    <w:rsid w:val="00A42131"/>
    <w:rsid w:val="00A42766"/>
    <w:rsid w:val="00AB4D63"/>
    <w:rsid w:val="00AF47B8"/>
    <w:rsid w:val="00B36FA3"/>
    <w:rsid w:val="00B7341A"/>
    <w:rsid w:val="00D52AA2"/>
    <w:rsid w:val="00DC5FFC"/>
    <w:rsid w:val="00DE7A5C"/>
    <w:rsid w:val="00DF20EF"/>
    <w:rsid w:val="00DF2E88"/>
    <w:rsid w:val="00E16566"/>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obs@equit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50B776C2-C826-4E75-B02F-6C37C169A1D7}"/>
</file>

<file path=customXml/itemProps3.xml><?xml version="1.0" encoding="utf-8"?>
<ds:datastoreItem xmlns:ds="http://schemas.openxmlformats.org/officeDocument/2006/customXml" ds:itemID="{2D0E647C-39DB-445F-A556-30B26932CF0F}"/>
</file>

<file path=customXml/itemProps4.xml><?xml version="1.0" encoding="utf-8"?>
<ds:datastoreItem xmlns:ds="http://schemas.openxmlformats.org/officeDocument/2006/customXml" ds:itemID="{5FB0A40B-65EA-4F11-BC3F-D27C214E282B}"/>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2342</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2</cp:revision>
  <dcterms:created xsi:type="dcterms:W3CDTF">2026-02-18T11:02:00Z</dcterms:created>
  <dcterms:modified xsi:type="dcterms:W3CDTF">2026-02-18T11:02:00Z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